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84" w:rsidRPr="00F254B4" w:rsidRDefault="00D53184" w:rsidP="005D6730">
      <w:pPr>
        <w:rPr>
          <w:rFonts w:ascii="Times New Roman" w:hAnsi="Times New Roman"/>
          <w:i/>
          <w:sz w:val="28"/>
          <w:szCs w:val="28"/>
          <w:lang w:val="kk-KZ"/>
        </w:rPr>
      </w:pPr>
      <w:r w:rsidRPr="00F254B4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«Келісемін»                                                                                                             «Бекітемін»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«Созақ» жалпы орта мектеп-гимназиясы жанындағы       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 xml:space="preserve">«Созақ» жалпы орта мектеп - гимназиясының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184" w:rsidRPr="00F254B4" w:rsidRDefault="00D53184" w:rsidP="00652C3A">
      <w:pPr>
        <w:rPr>
          <w:rFonts w:ascii="Times New Roman" w:hAnsi="Times New Roman"/>
          <w:i/>
          <w:sz w:val="28"/>
          <w:szCs w:val="28"/>
        </w:rPr>
      </w:pPr>
      <w:r w:rsidRPr="00F254B4">
        <w:rPr>
          <w:rFonts w:ascii="Times New Roman" w:hAnsi="Times New Roman"/>
          <w:i/>
          <w:sz w:val="28"/>
          <w:szCs w:val="28"/>
          <w:lang w:val="kk-KZ"/>
        </w:rPr>
        <w:t>интернат меңгерушісі</w:t>
      </w:r>
      <w:r w:rsidRPr="00F254B4">
        <w:rPr>
          <w:rFonts w:ascii="Times New Roman" w:hAnsi="Times New Roman"/>
          <w:i/>
          <w:sz w:val="28"/>
          <w:szCs w:val="28"/>
        </w:rPr>
        <w:t>_____________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Сатыбалдиев М.</w:t>
      </w:r>
      <w:r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F254B4">
        <w:rPr>
          <w:rFonts w:ascii="Times New Roman" w:hAnsi="Times New Roman"/>
          <w:i/>
          <w:sz w:val="28"/>
          <w:szCs w:val="28"/>
        </w:rPr>
        <w:t xml:space="preserve">      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директ</w:t>
      </w:r>
      <w:r w:rsidR="001112B5">
        <w:rPr>
          <w:rFonts w:ascii="Times New Roman" w:hAnsi="Times New Roman"/>
          <w:i/>
          <w:sz w:val="28"/>
          <w:szCs w:val="28"/>
          <w:lang w:val="kk-KZ"/>
        </w:rPr>
        <w:t>оры ___________</w:t>
      </w:r>
      <w:r w:rsidR="001112B5" w:rsidRPr="00B837A4">
        <w:rPr>
          <w:rFonts w:ascii="Times New Roman" w:hAnsi="Times New Roman"/>
          <w:i/>
          <w:sz w:val="28"/>
          <w:szCs w:val="28"/>
        </w:rPr>
        <w:t>___</w:t>
      </w:r>
      <w:r w:rsidR="001112B5">
        <w:rPr>
          <w:rFonts w:ascii="Times New Roman" w:hAnsi="Times New Roman"/>
          <w:i/>
          <w:sz w:val="28"/>
          <w:szCs w:val="28"/>
          <w:lang w:val="kk-KZ"/>
        </w:rPr>
        <w:t>Сейтмаханұлы  Н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 xml:space="preserve">. </w:t>
      </w:r>
    </w:p>
    <w:p w:rsidR="00D53184" w:rsidRPr="00F254B4" w:rsidRDefault="00D53184" w:rsidP="00652C3A">
      <w:pPr>
        <w:rPr>
          <w:rFonts w:ascii="Times New Roman" w:hAnsi="Times New Roman"/>
          <w:i/>
          <w:sz w:val="24"/>
          <w:szCs w:val="24"/>
        </w:rPr>
      </w:pPr>
      <w:r w:rsidRPr="00F254B4">
        <w:rPr>
          <w:rFonts w:ascii="Times New Roman" w:hAnsi="Times New Roman"/>
          <w:i/>
          <w:sz w:val="28"/>
          <w:szCs w:val="28"/>
        </w:rPr>
        <w:t xml:space="preserve">       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«</w:t>
      </w:r>
      <w:r w:rsidRPr="00F254B4">
        <w:rPr>
          <w:rFonts w:ascii="Times New Roman" w:hAnsi="Times New Roman"/>
          <w:i/>
          <w:sz w:val="28"/>
          <w:szCs w:val="28"/>
        </w:rPr>
        <w:t>______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» ________________________20</w:t>
      </w:r>
      <w:r w:rsidR="007817B8">
        <w:rPr>
          <w:rFonts w:ascii="Times New Roman" w:hAnsi="Times New Roman"/>
          <w:i/>
          <w:sz w:val="28"/>
          <w:szCs w:val="28"/>
        </w:rPr>
        <w:t>2</w:t>
      </w:r>
      <w:r w:rsidR="007817B8">
        <w:rPr>
          <w:rFonts w:ascii="Times New Roman" w:hAnsi="Times New Roman"/>
          <w:i/>
          <w:sz w:val="28"/>
          <w:szCs w:val="28"/>
          <w:lang w:val="kk-KZ"/>
        </w:rPr>
        <w:t>3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ж                                                   «</w:t>
      </w:r>
      <w:r w:rsidRPr="00F254B4">
        <w:rPr>
          <w:rFonts w:ascii="Times New Roman" w:hAnsi="Times New Roman"/>
          <w:i/>
          <w:sz w:val="28"/>
          <w:szCs w:val="28"/>
        </w:rPr>
        <w:t>_____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>»</w:t>
      </w:r>
      <w:r w:rsidR="007817B8">
        <w:rPr>
          <w:rFonts w:ascii="Times New Roman" w:hAnsi="Times New Roman"/>
          <w:i/>
          <w:sz w:val="28"/>
          <w:szCs w:val="28"/>
        </w:rPr>
        <w:t xml:space="preserve"> __________________202</w:t>
      </w:r>
      <w:r w:rsidR="007817B8">
        <w:rPr>
          <w:rFonts w:ascii="Times New Roman" w:hAnsi="Times New Roman"/>
          <w:i/>
          <w:sz w:val="28"/>
          <w:szCs w:val="28"/>
          <w:lang w:val="kk-KZ"/>
        </w:rPr>
        <w:t>3</w:t>
      </w:r>
      <w:r w:rsidRPr="00F254B4">
        <w:rPr>
          <w:rFonts w:ascii="Times New Roman" w:hAnsi="Times New Roman"/>
          <w:i/>
          <w:sz w:val="28"/>
          <w:szCs w:val="28"/>
          <w:lang w:val="kk-KZ"/>
        </w:rPr>
        <w:t xml:space="preserve">ж                                                                                                                                                                                                             </w:t>
      </w:r>
    </w:p>
    <w:p w:rsidR="00D53184" w:rsidRPr="00F254B4" w:rsidRDefault="00D53184" w:rsidP="00543AF2">
      <w:pPr>
        <w:jc w:val="right"/>
        <w:rPr>
          <w:rFonts w:ascii="Times New Roman" w:hAnsi="Times New Roman"/>
          <w:i/>
          <w:sz w:val="24"/>
          <w:szCs w:val="24"/>
        </w:rPr>
      </w:pPr>
    </w:p>
    <w:p w:rsidR="00D53184" w:rsidRPr="00F254B4" w:rsidRDefault="00D53184" w:rsidP="005976A3">
      <w:pPr>
        <w:jc w:val="center"/>
        <w:rPr>
          <w:rFonts w:ascii="Times New Roman" w:hAnsi="Times New Roman"/>
          <w:i/>
          <w:sz w:val="44"/>
          <w:szCs w:val="44"/>
        </w:rPr>
      </w:pPr>
    </w:p>
    <w:p w:rsidR="00D53184" w:rsidRPr="00F254B4" w:rsidRDefault="00D53184" w:rsidP="005976A3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254B4">
        <w:rPr>
          <w:rFonts w:ascii="Times New Roman" w:hAnsi="Times New Roman"/>
          <w:b/>
          <w:i/>
          <w:sz w:val="40"/>
          <w:szCs w:val="40"/>
          <w:lang w:val="kk-KZ"/>
        </w:rPr>
        <w:t>Қазақстан Ре</w:t>
      </w:r>
      <w:bookmarkStart w:id="0" w:name="_GoBack"/>
      <w:bookmarkEnd w:id="0"/>
      <w:r w:rsidRPr="00F254B4">
        <w:rPr>
          <w:rFonts w:ascii="Times New Roman" w:hAnsi="Times New Roman"/>
          <w:b/>
          <w:i/>
          <w:sz w:val="40"/>
          <w:szCs w:val="40"/>
          <w:lang w:val="kk-KZ"/>
        </w:rPr>
        <w:t>спубликасының Білім беру мекемесіндегі тәрбие тұжырымдамасының бағыттарын басшылыққа ала отырып жасалған интернат оқушыларынның</w:t>
      </w:r>
      <w:r w:rsidR="007817B8">
        <w:rPr>
          <w:rFonts w:ascii="Times New Roman" w:hAnsi="Times New Roman"/>
          <w:b/>
          <w:i/>
          <w:sz w:val="40"/>
          <w:szCs w:val="40"/>
          <w:lang w:val="kk-KZ"/>
        </w:rPr>
        <w:t xml:space="preserve"> 2023-2024</w:t>
      </w:r>
      <w:r w:rsidRPr="00F254B4">
        <w:rPr>
          <w:rFonts w:ascii="Times New Roman" w:hAnsi="Times New Roman"/>
          <w:b/>
          <w:i/>
          <w:sz w:val="40"/>
          <w:szCs w:val="40"/>
          <w:lang w:val="kk-KZ"/>
        </w:rPr>
        <w:t xml:space="preserve"> оқу жылына арналған тәрбие жоспары</w:t>
      </w:r>
    </w:p>
    <w:p w:rsidR="00D53184" w:rsidRPr="00F254B4" w:rsidRDefault="00D53184" w:rsidP="005976A3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D53184" w:rsidRPr="00F254B4" w:rsidRDefault="00D53184" w:rsidP="00543AF2">
      <w:pPr>
        <w:jc w:val="right"/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Pr="00F254B4" w:rsidRDefault="00D53184" w:rsidP="00543AF2">
      <w:pPr>
        <w:jc w:val="right"/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Pr="00F254B4" w:rsidRDefault="00D53184" w:rsidP="00543AF2">
      <w:pPr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F254B4">
        <w:rPr>
          <w:rFonts w:ascii="Times New Roman" w:hAnsi="Times New Roman"/>
          <w:b/>
          <w:i/>
          <w:sz w:val="28"/>
          <w:szCs w:val="28"/>
          <w:lang w:val="kk-KZ"/>
        </w:rPr>
        <w:t>Интернат тәрбиешісі: Жумабекова Асем</w:t>
      </w:r>
    </w:p>
    <w:p w:rsidR="00D53184" w:rsidRPr="00F254B4" w:rsidRDefault="00D53184" w:rsidP="00853295">
      <w:pPr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Default="00D53184" w:rsidP="00853295">
      <w:pPr>
        <w:rPr>
          <w:rFonts w:ascii="Times New Roman" w:hAnsi="Times New Roman"/>
          <w:sz w:val="44"/>
          <w:szCs w:val="44"/>
          <w:lang w:val="kk-KZ"/>
        </w:rPr>
      </w:pPr>
    </w:p>
    <w:p w:rsidR="00D05371" w:rsidRPr="00D05371" w:rsidRDefault="00D05371" w:rsidP="00853295">
      <w:pPr>
        <w:rPr>
          <w:rFonts w:ascii="Times New Roman" w:hAnsi="Times New Roman"/>
          <w:sz w:val="24"/>
          <w:szCs w:val="24"/>
          <w:lang w:val="kk-KZ"/>
        </w:rPr>
      </w:pPr>
    </w:p>
    <w:tbl>
      <w:tblPr>
        <w:tblW w:w="316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11"/>
        <w:gridCol w:w="2509"/>
        <w:gridCol w:w="11"/>
        <w:gridCol w:w="8"/>
        <w:gridCol w:w="255"/>
        <w:gridCol w:w="1691"/>
        <w:gridCol w:w="28"/>
        <w:gridCol w:w="2077"/>
        <w:gridCol w:w="23"/>
        <w:gridCol w:w="31"/>
        <w:gridCol w:w="3470"/>
        <w:gridCol w:w="10"/>
        <w:gridCol w:w="1815"/>
        <w:gridCol w:w="7"/>
        <w:gridCol w:w="1927"/>
        <w:gridCol w:w="1441"/>
        <w:gridCol w:w="7"/>
        <w:gridCol w:w="2522"/>
        <w:gridCol w:w="13283"/>
      </w:tblGrid>
      <w:tr w:rsidR="00D53184" w:rsidRPr="00590314" w:rsidTr="00E640E4">
        <w:trPr>
          <w:gridAfter w:val="2"/>
          <w:wAfter w:w="15805" w:type="dxa"/>
          <w:trHeight w:val="883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94" w:type="dxa"/>
            <w:gridSpan w:val="5"/>
          </w:tcPr>
          <w:p w:rsidR="00D53184" w:rsidRPr="0059031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Тәрбие бағыты</w:t>
            </w:r>
          </w:p>
        </w:tc>
        <w:tc>
          <w:tcPr>
            <w:tcW w:w="1691" w:type="dxa"/>
          </w:tcPr>
          <w:p w:rsidR="00D53184" w:rsidRPr="0059031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Атаулы күндер</w:t>
            </w:r>
          </w:p>
        </w:tc>
        <w:tc>
          <w:tcPr>
            <w:tcW w:w="2105" w:type="dxa"/>
            <w:gridSpan w:val="2"/>
          </w:tcPr>
          <w:p w:rsidR="00D53184" w:rsidRPr="0059031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Өткізілетін іс-шара</w:t>
            </w:r>
          </w:p>
        </w:tc>
        <w:tc>
          <w:tcPr>
            <w:tcW w:w="3524" w:type="dxa"/>
            <w:gridSpan w:val="3"/>
          </w:tcPr>
          <w:p w:rsidR="00D53184" w:rsidRPr="0059031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832" w:type="dxa"/>
            <w:gridSpan w:val="3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Өткізу формасы</w:t>
            </w:r>
          </w:p>
        </w:tc>
        <w:tc>
          <w:tcPr>
            <w:tcW w:w="1927" w:type="dxa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Көрнекілігі</w:t>
            </w:r>
          </w:p>
        </w:tc>
        <w:tc>
          <w:tcPr>
            <w:tcW w:w="1448" w:type="dxa"/>
            <w:gridSpan w:val="2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Мерзімі</w:t>
            </w:r>
          </w:p>
        </w:tc>
      </w:tr>
      <w:tr w:rsidR="00D53184" w:rsidRPr="00590314" w:rsidTr="00E33630">
        <w:trPr>
          <w:gridAfter w:val="2"/>
          <w:wAfter w:w="15805" w:type="dxa"/>
          <w:trHeight w:val="510"/>
        </w:trPr>
        <w:tc>
          <w:tcPr>
            <w:tcW w:w="15875" w:type="dxa"/>
            <w:gridSpan w:val="18"/>
          </w:tcPr>
          <w:p w:rsidR="0094044D" w:rsidRDefault="0094044D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5318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тоқсан</w:t>
            </w:r>
          </w:p>
          <w:p w:rsidR="0094044D" w:rsidRPr="00590314" w:rsidRDefault="0094044D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53184" w:rsidRPr="00E640E4" w:rsidTr="00E640E4">
        <w:trPr>
          <w:gridAfter w:val="2"/>
          <w:wAfter w:w="15805" w:type="dxa"/>
          <w:trHeight w:val="1658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520" w:type="dxa"/>
            <w:gridSpan w:val="2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65" w:type="dxa"/>
            <w:gridSpan w:val="4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 қыркүйек – Білім күні</w:t>
            </w:r>
          </w:p>
        </w:tc>
        <w:tc>
          <w:tcPr>
            <w:tcW w:w="2105" w:type="dxa"/>
            <w:gridSpan w:val="2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 – ақиқат бастауы</w:t>
            </w:r>
          </w:p>
        </w:tc>
        <w:tc>
          <w:tcPr>
            <w:tcW w:w="3524" w:type="dxa"/>
            <w:gridSpan w:val="3"/>
          </w:tcPr>
          <w:p w:rsidR="00D5318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 күні үлкен мереке екенін балаларға жеткізе білу, сезіну, білімге деген құштарлығын арттыру,еліміздің білімді, тәрбиелі азаматын елжандылыққа тәрбиелеу.</w:t>
            </w:r>
          </w:p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Ойталқы</w:t>
            </w:r>
          </w:p>
        </w:tc>
        <w:tc>
          <w:tcPr>
            <w:tcW w:w="1927" w:type="dxa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ақыл сөздер</w:t>
            </w:r>
          </w:p>
        </w:tc>
        <w:tc>
          <w:tcPr>
            <w:tcW w:w="1448" w:type="dxa"/>
            <w:gridSpan w:val="2"/>
          </w:tcPr>
          <w:p w:rsidR="00D53184" w:rsidRPr="00E640E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</w:t>
            </w:r>
            <w:r w:rsidRPr="00E640E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</w:t>
            </w:r>
            <w:r w:rsidR="00505D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.09.23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E640E4">
        <w:trPr>
          <w:gridAfter w:val="2"/>
          <w:wAfter w:w="15805" w:type="dxa"/>
          <w:trHeight w:val="1346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520" w:type="dxa"/>
            <w:gridSpan w:val="2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1965" w:type="dxa"/>
            <w:gridSpan w:val="4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5" w:type="dxa"/>
            <w:gridSpan w:val="2"/>
          </w:tcPr>
          <w:p w:rsidR="00D53184" w:rsidRPr="0058116F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811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Еңбек адамға не үшін қажет</w:t>
            </w:r>
          </w:p>
        </w:tc>
        <w:tc>
          <w:tcPr>
            <w:tcW w:w="3524" w:type="dxa"/>
            <w:gridSpan w:val="3"/>
          </w:tcPr>
          <w:p w:rsidR="00D5318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Балалардың қызығушылығын арттыру,еңбекқор болуға баулу.Қоршаған ортадан алған білімдерін өмірде, күнделікті тұрмыста қолдана білуге үйрету</w:t>
            </w:r>
          </w:p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</w:t>
            </w:r>
          </w:p>
        </w:tc>
        <w:tc>
          <w:tcPr>
            <w:tcW w:w="1927" w:type="dxa"/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Қолөнер бұйымдары, сөз жұмбақтар шешу</w:t>
            </w:r>
          </w:p>
        </w:tc>
        <w:tc>
          <w:tcPr>
            <w:tcW w:w="1448" w:type="dxa"/>
            <w:gridSpan w:val="2"/>
          </w:tcPr>
          <w:p w:rsidR="00D53184" w:rsidRPr="00590314" w:rsidRDefault="00C40AEA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08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</w:t>
            </w:r>
            <w:r w:rsidR="00505D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9.23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E640E4">
        <w:trPr>
          <w:gridAfter w:val="2"/>
          <w:wAfter w:w="15805" w:type="dxa"/>
          <w:trHeight w:val="508"/>
        </w:trPr>
        <w:tc>
          <w:tcPr>
            <w:tcW w:w="554" w:type="dxa"/>
            <w:tcBorders>
              <w:right w:val="single" w:sz="4" w:space="0" w:color="auto"/>
            </w:tcBorders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22 қыркүйек – тілдер мерекесі</w:t>
            </w:r>
          </w:p>
        </w:tc>
        <w:tc>
          <w:tcPr>
            <w:tcW w:w="2105" w:type="dxa"/>
            <w:gridSpan w:val="2"/>
            <w:tcBorders>
              <w:righ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іл ұлттың жаны»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318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Оқушыларға ана тілінің және мемлекеттік тілдің маңызы туралы түсінік беру</w:t>
            </w:r>
          </w:p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Суреттер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бейнелеу,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кітап көрмесі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D53184" w:rsidRPr="00590314" w:rsidRDefault="00C40AEA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21</w:t>
            </w:r>
            <w:r w:rsidR="005461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.09.23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E640E4">
        <w:trPr>
          <w:gridAfter w:val="2"/>
          <w:wAfter w:w="15805" w:type="dxa"/>
          <w:trHeight w:val="521"/>
        </w:trPr>
        <w:tc>
          <w:tcPr>
            <w:tcW w:w="554" w:type="dxa"/>
            <w:tcBorders>
              <w:right w:val="single" w:sz="4" w:space="0" w:color="auto"/>
            </w:tcBorders>
          </w:tcPr>
          <w:p w:rsidR="00D53184" w:rsidRPr="00590314" w:rsidRDefault="00D53184" w:rsidP="00704D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Рухани –адамгершілік тәрбие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B837A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«Қарттарым аман сау жүрсін</w:t>
            </w:r>
            <w:r w:rsidR="00D53184"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5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318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Жас буынға мәлімет беру және жақсылыққа, сенім рухын рухани табандылыққа, өмір шындығынан туындайтын үмітке тәрбиелеу, оқушыларды салт-дәстүр білуге, бір-бірімен жақын қарым-қатынаста болу, адалдыққа, мейірімділікке баулу</w:t>
            </w:r>
          </w:p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A10AA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Өсиетті сөздер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D53184" w:rsidRPr="00590314" w:rsidRDefault="00B837A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</w:t>
            </w:r>
            <w:r w:rsidR="00D53184"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5461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09.23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B83BFD">
        <w:trPr>
          <w:gridAfter w:val="2"/>
          <w:wAfter w:w="15805" w:type="dxa"/>
          <w:trHeight w:val="975"/>
        </w:trPr>
        <w:tc>
          <w:tcPr>
            <w:tcW w:w="554" w:type="dxa"/>
            <w:tcBorders>
              <w:bottom w:val="single" w:sz="4" w:space="0" w:color="auto"/>
            </w:tcBorders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D53184" w:rsidRPr="00590314" w:rsidRDefault="00D53184" w:rsidP="00CC2A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Еңбекке үйренемін десең, ерінбе</w:t>
            </w:r>
          </w:p>
        </w:tc>
        <w:tc>
          <w:tcPr>
            <w:tcW w:w="3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84" w:rsidRDefault="00D53184" w:rsidP="0076031D">
            <w:pPr>
              <w:spacing w:after="0" w:line="240" w:lineRule="auto"/>
              <w:rPr>
                <w:rFonts w:ascii="Times New Roman" w:hAnsi="Times New Roman"/>
                <w:i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</w:t>
            </w:r>
            <w:r w:rsidRPr="005E7E45">
              <w:rPr>
                <w:rFonts w:ascii="Times New Roman" w:hAnsi="Times New Roman"/>
                <w:i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ңбек арқылы барлық жетістікке жетуге болатындығын түсіндіру. </w:t>
            </w:r>
            <w:r w:rsidR="00D05371">
              <w:rPr>
                <w:rFonts w:ascii="Times New Roman" w:hAnsi="Times New Roman"/>
                <w:i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Оқушыларға </w:t>
            </w:r>
            <w:r w:rsidR="00D05371" w:rsidRPr="005E7E45">
              <w:rPr>
                <w:rFonts w:ascii="Times New Roman" w:hAnsi="Times New Roman"/>
                <w:i/>
                <w:color w:val="181818"/>
                <w:sz w:val="24"/>
                <w:szCs w:val="24"/>
                <w:shd w:val="clear" w:color="auto" w:fill="F5F5F5"/>
                <w:lang w:val="kk-KZ"/>
              </w:rPr>
              <w:t>еңбек шешуші ұлттық фактор екенін ұғындыру және еліміз үшін еңбек етуге оқушыларды баулу, кәсіптік білім беру. Адам еңбегін бағалай білуге, еңбек адамдарын сыйлай білуге тәрбиелеу.</w:t>
            </w:r>
          </w:p>
          <w:p w:rsidR="0076031D" w:rsidRPr="0076031D" w:rsidRDefault="0076031D" w:rsidP="0076031D">
            <w:pPr>
              <w:spacing w:after="0" w:line="240" w:lineRule="auto"/>
              <w:rPr>
                <w:rFonts w:ascii="Times New Roman" w:hAnsi="Times New Roman"/>
                <w:i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D53184" w:rsidRPr="00590314" w:rsidRDefault="00D53184" w:rsidP="00DA40A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Мақал-мәтердер, қанатты сөзде</w:t>
            </w:r>
            <w:r w:rsidR="00F6048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D53184" w:rsidRPr="00590314" w:rsidRDefault="00C40AEA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</w:t>
            </w:r>
            <w:r w:rsidR="005461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.09.23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58116F">
        <w:trPr>
          <w:gridAfter w:val="2"/>
          <w:wAfter w:w="15805" w:type="dxa"/>
          <w:trHeight w:val="516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2520" w:type="dxa"/>
            <w:gridSpan w:val="2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65" w:type="dxa"/>
            <w:gridSpan w:val="4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 қазан – ұстаздар күні</w:t>
            </w:r>
          </w:p>
        </w:tc>
        <w:tc>
          <w:tcPr>
            <w:tcW w:w="2128" w:type="dxa"/>
            <w:gridSpan w:val="3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Ұстаз – мектептің жүрегі</w:t>
            </w:r>
          </w:p>
        </w:tc>
        <w:tc>
          <w:tcPr>
            <w:tcW w:w="3501" w:type="dxa"/>
            <w:gridSpan w:val="2"/>
          </w:tcPr>
          <w:p w:rsidR="00D5318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Шәкірттерін білім нәрімен сусындатып, тәлім-тәрбие беру, жақсы қасиеттерді бойына дарытып, адамгершілік рухта бағыт-бағдар беру</w:t>
            </w:r>
          </w:p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Қанатты сөздер </w:t>
            </w:r>
          </w:p>
        </w:tc>
        <w:tc>
          <w:tcPr>
            <w:tcW w:w="1448" w:type="dxa"/>
            <w:gridSpan w:val="2"/>
          </w:tcPr>
          <w:p w:rsidR="00D53184" w:rsidRPr="00590314" w:rsidRDefault="005461E8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05.10.23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58116F">
        <w:trPr>
          <w:gridAfter w:val="2"/>
          <w:wAfter w:w="15805" w:type="dxa"/>
          <w:trHeight w:val="1124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520" w:type="dxa"/>
            <w:gridSpan w:val="2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65" w:type="dxa"/>
            <w:gridSpan w:val="4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3"/>
          </w:tcPr>
          <w:p w:rsidR="00D53184" w:rsidRPr="00DA10AA" w:rsidRDefault="00DA10AA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A10A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Кітап – біздің досымыз</w:t>
            </w:r>
          </w:p>
        </w:tc>
        <w:tc>
          <w:tcPr>
            <w:tcW w:w="3501" w:type="dxa"/>
            <w:gridSpan w:val="2"/>
          </w:tcPr>
          <w:p w:rsidR="00D5318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209ED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Сөз өте кұдіретті құрал.Сөзбен адамды қуантуға да болады, жылатуға да жанын жара¬лап ашуландыруға да, тіпті ауруынан айықтыруға да болады. </w:t>
            </w:r>
            <w:r w:rsidRPr="00DA10A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Міне осы сөздер соның айғағы болса керекті.</w:t>
            </w:r>
          </w:p>
          <w:p w:rsidR="00D53184" w:rsidRPr="000209ED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D53184" w:rsidRPr="00590314" w:rsidRDefault="00DA10AA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лағатты сөздер</w:t>
            </w:r>
          </w:p>
        </w:tc>
        <w:tc>
          <w:tcPr>
            <w:tcW w:w="1448" w:type="dxa"/>
            <w:gridSpan w:val="2"/>
          </w:tcPr>
          <w:p w:rsidR="00D53184" w:rsidRPr="00590314" w:rsidRDefault="00DA10AA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</w:t>
            </w:r>
            <w:r w:rsidR="005461E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.10.23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D53184" w:rsidRPr="00590314" w:rsidTr="0076031D">
        <w:trPr>
          <w:gridAfter w:val="2"/>
          <w:wAfter w:w="15805" w:type="dxa"/>
          <w:trHeight w:val="1317"/>
        </w:trPr>
        <w:tc>
          <w:tcPr>
            <w:tcW w:w="554" w:type="dxa"/>
          </w:tcPr>
          <w:p w:rsidR="00D53184" w:rsidRPr="00590314" w:rsidRDefault="00D53184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520" w:type="dxa"/>
            <w:gridSpan w:val="2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1965" w:type="dxa"/>
            <w:gridSpan w:val="4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3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Өнеге отбасынан</w:t>
            </w:r>
          </w:p>
        </w:tc>
        <w:tc>
          <w:tcPr>
            <w:tcW w:w="3501" w:type="dxa"/>
            <w:gridSpan w:val="2"/>
          </w:tcPr>
          <w:p w:rsidR="00D5318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Отбасы құндылығы туралы түсініктерді, отбасы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туралы ұғымдарды кеңейту, оны сүйе білуге үйрету</w:t>
            </w:r>
          </w:p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Ойталқы</w:t>
            </w:r>
          </w:p>
        </w:tc>
        <w:tc>
          <w:tcPr>
            <w:tcW w:w="1927" w:type="dxa"/>
          </w:tcPr>
          <w:p w:rsidR="00D53184" w:rsidRPr="00590314" w:rsidRDefault="00D5318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Мақал-мәтелдер, нақыл сөздер</w:t>
            </w:r>
          </w:p>
        </w:tc>
        <w:tc>
          <w:tcPr>
            <w:tcW w:w="1448" w:type="dxa"/>
            <w:gridSpan w:val="2"/>
          </w:tcPr>
          <w:p w:rsidR="00D53184" w:rsidRPr="00590314" w:rsidRDefault="005461E8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19.10.23</w:t>
            </w:r>
            <w:r w:rsidR="00D53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</w:t>
            </w:r>
          </w:p>
        </w:tc>
      </w:tr>
      <w:tr w:rsidR="00F00365" w:rsidRPr="00F00365" w:rsidTr="0076031D">
        <w:trPr>
          <w:gridAfter w:val="2"/>
          <w:wAfter w:w="15805" w:type="dxa"/>
          <w:trHeight w:val="699"/>
        </w:trPr>
        <w:tc>
          <w:tcPr>
            <w:tcW w:w="554" w:type="dxa"/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2520" w:type="dxa"/>
            <w:gridSpan w:val="2"/>
          </w:tcPr>
          <w:p w:rsidR="00F00365" w:rsidRPr="00590314" w:rsidRDefault="00F00365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65" w:type="dxa"/>
            <w:gridSpan w:val="4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3"/>
          </w:tcPr>
          <w:p w:rsidR="00F00365" w:rsidRP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003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«Шынықсаң шымыр боларсың»</w:t>
            </w:r>
          </w:p>
        </w:tc>
        <w:tc>
          <w:tcPr>
            <w:tcW w:w="3501" w:type="dxa"/>
            <w:gridSpan w:val="2"/>
          </w:tcPr>
          <w:p w:rsidR="00F00365" w:rsidRPr="0076031D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04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Денсаулықтың адам өмір сүруі үшін аса қажеттілігін, оны сақтай білудің адам өміріндегі маңызы, микробтардың ағза </w:t>
            </w:r>
            <w:r w:rsidRPr="0065604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қауіптілігін, кір қолдың қандай ауруларға ұшыратынын, жұқпалы аурулардан сақтану жолдарын түсіндіру.</w:t>
            </w:r>
          </w:p>
        </w:tc>
        <w:tc>
          <w:tcPr>
            <w:tcW w:w="1832" w:type="dxa"/>
            <w:gridSpan w:val="3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Эстафеталық жарыс</w:t>
            </w:r>
          </w:p>
        </w:tc>
        <w:tc>
          <w:tcPr>
            <w:tcW w:w="1927" w:type="dxa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Ойын түрлері</w:t>
            </w:r>
          </w:p>
        </w:tc>
        <w:tc>
          <w:tcPr>
            <w:tcW w:w="1448" w:type="dxa"/>
            <w:gridSpan w:val="2"/>
          </w:tcPr>
          <w:p w:rsidR="00F00365" w:rsidRDefault="00F00365" w:rsidP="00F003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22.10.23ж</w:t>
            </w:r>
          </w:p>
        </w:tc>
      </w:tr>
      <w:tr w:rsidR="00F00365" w:rsidRPr="00590314" w:rsidTr="00E33630">
        <w:trPr>
          <w:gridAfter w:val="2"/>
          <w:wAfter w:w="15805" w:type="dxa"/>
          <w:trHeight w:val="340"/>
        </w:trPr>
        <w:tc>
          <w:tcPr>
            <w:tcW w:w="15875" w:type="dxa"/>
            <w:gridSpan w:val="18"/>
            <w:tcBorders>
              <w:bottom w:val="single" w:sz="4" w:space="0" w:color="auto"/>
            </w:tcBorders>
          </w:tcPr>
          <w:p w:rsidR="0094044D" w:rsidRDefault="0094044D" w:rsidP="007343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00365" w:rsidRDefault="00F00365" w:rsidP="0073439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II-</w:t>
            </w: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тоқсан</w:t>
            </w:r>
          </w:p>
          <w:p w:rsidR="00F00365" w:rsidRPr="00590314" w:rsidRDefault="00F00365" w:rsidP="00656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F00365" w:rsidRPr="00590314" w:rsidTr="00E640E4">
        <w:trPr>
          <w:gridAfter w:val="2"/>
          <w:wAfter w:w="15805" w:type="dxa"/>
          <w:trHeight w:val="582"/>
        </w:trPr>
        <w:tc>
          <w:tcPr>
            <w:tcW w:w="554" w:type="dxa"/>
            <w:tcBorders>
              <w:top w:val="single" w:sz="4" w:space="0" w:color="auto"/>
            </w:tcBorders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 құқығы – асыл қазына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Оқушылардың адам құқықтарын сақтау, өз құқықтарымен міндеттерін жүзеге асыруға дайындық қабілеттілігін қалыптастыру</w:t>
            </w:r>
          </w:p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Сұрақ-жауаптар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Ұлағатты сөздер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10.11.23ж</w:t>
            </w:r>
          </w:p>
        </w:tc>
      </w:tr>
      <w:tr w:rsidR="00F00365" w:rsidRPr="00590314" w:rsidTr="00E640E4">
        <w:trPr>
          <w:gridAfter w:val="2"/>
          <w:wAfter w:w="15805" w:type="dxa"/>
          <w:trHeight w:val="441"/>
        </w:trPr>
        <w:tc>
          <w:tcPr>
            <w:tcW w:w="565" w:type="dxa"/>
            <w:gridSpan w:val="2"/>
            <w:tcBorders>
              <w:right w:val="single" w:sz="4" w:space="0" w:color="auto"/>
            </w:tcBorders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11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Ұрпақты имандылық пен еңбекке 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тәрбиелеу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365" w:rsidRDefault="00F0036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Жақсылықты ине етіп, иманды түйме етіп, инабатты күйме етіп, жүрші балам жамандылықты күйретіп</w:t>
            </w:r>
          </w:p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927" w:type="dxa"/>
          </w:tcPr>
          <w:p w:rsidR="00F00365" w:rsidRPr="00590314" w:rsidRDefault="00F0036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Қанатты сөздер </w:t>
            </w:r>
          </w:p>
        </w:tc>
        <w:tc>
          <w:tcPr>
            <w:tcW w:w="1448" w:type="dxa"/>
            <w:gridSpan w:val="2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15.11.23ж</w:t>
            </w:r>
          </w:p>
        </w:tc>
      </w:tr>
      <w:tr w:rsidR="00F00365" w:rsidRPr="00590314" w:rsidTr="00E640E4">
        <w:trPr>
          <w:gridAfter w:val="2"/>
          <w:wAfter w:w="15805" w:type="dxa"/>
          <w:trHeight w:val="340"/>
        </w:trPr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12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Тәрбиенің ең тамаша мектебі - отбасы</w:t>
            </w:r>
          </w:p>
        </w:tc>
        <w:tc>
          <w:tcPr>
            <w:tcW w:w="3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Отбасы-әр адамның шағын Отаны.Ол қоғамның бір бөлшегі,от бар жерде өмір бар. Отбасында адамдардың алатын орны туралы түсінік беру. </w:t>
            </w:r>
          </w:p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Ойталқы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Нақыл сөздер суреттер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23.11.23ж</w:t>
            </w:r>
          </w:p>
        </w:tc>
      </w:tr>
      <w:tr w:rsidR="00F00365" w:rsidRPr="00590314" w:rsidTr="00E640E4">
        <w:trPr>
          <w:gridAfter w:val="2"/>
          <w:wAfter w:w="15805" w:type="dxa"/>
          <w:trHeight w:val="615"/>
        </w:trPr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F00365" w:rsidRPr="00590314" w:rsidRDefault="00775166" w:rsidP="00DA40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Рухани –адамгершілік тәрбие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«Патриотизм – ұлттық рухтың асқақ белгісі»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F00365" w:rsidRPr="002B2A2C" w:rsidRDefault="00F00365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B2A2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Оқушыларға патриоттық тәрбие беру, Отанды сүюге және ерлікке, бірлікке, ел тарихын білуге еліміздің рәміздерін қастерлеуге, елімізді өркендетуге білімді ұрпақ болуға тәрбиелеу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365" w:rsidRPr="002B2A2C" w:rsidRDefault="00F00365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Шығарма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Тақырыпты аша білу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27.11.23ж</w:t>
            </w:r>
          </w:p>
        </w:tc>
      </w:tr>
      <w:tr w:rsidR="00F00365" w:rsidRPr="00590314" w:rsidTr="00656045">
        <w:trPr>
          <w:gridAfter w:val="2"/>
          <w:wAfter w:w="15805" w:type="dxa"/>
          <w:trHeight w:val="1608"/>
        </w:trPr>
        <w:tc>
          <w:tcPr>
            <w:tcW w:w="554" w:type="dxa"/>
            <w:tcBorders>
              <w:bottom w:val="single" w:sz="4" w:space="0" w:color="auto"/>
            </w:tcBorders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Біздің тұңғ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ыш президенті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міз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Қазақ халқының тұңғыш президентті Н.Ә.Назарбаевтың өмір жолы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Рәміздер </w:t>
            </w:r>
          </w:p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бөлме безендіру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28.11.23ж</w:t>
            </w:r>
          </w:p>
        </w:tc>
      </w:tr>
      <w:tr w:rsidR="00775166" w:rsidRPr="00775166" w:rsidTr="00656045">
        <w:trPr>
          <w:gridAfter w:val="2"/>
          <w:wAfter w:w="15805" w:type="dxa"/>
          <w:trHeight w:val="1608"/>
        </w:trPr>
        <w:tc>
          <w:tcPr>
            <w:tcW w:w="554" w:type="dxa"/>
            <w:tcBorders>
              <w:bottom w:val="single" w:sz="4" w:space="0" w:color="auto"/>
            </w:tcBorders>
          </w:tcPr>
          <w:p w:rsidR="00775166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15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775166" w:rsidRPr="00590314" w:rsidRDefault="00775166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</w:tcPr>
          <w:p w:rsidR="00775166" w:rsidRPr="00590314" w:rsidRDefault="00775166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</w:tcPr>
          <w:p w:rsidR="00775166" w:rsidRPr="00775166" w:rsidRDefault="00775166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751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«Қыз бала – ұлттың ұяты, халықтың шырайы»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775166" w:rsidRDefault="00775166" w:rsidP="00775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Білімнің сара жолы бастауыштан басталатынын түсіндіру, әріп танытқан әліппе білімнің негізі болатынына көз жеткізу</w:t>
            </w:r>
          </w:p>
          <w:p w:rsidR="00775166" w:rsidRPr="00590314" w:rsidRDefault="00775166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166" w:rsidRPr="00590314" w:rsidRDefault="00775166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Семинар сабақ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775166" w:rsidRPr="00590314" w:rsidRDefault="00F23BF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Түсіндірме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166" w:rsidRDefault="00F23BF4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30.11.23ж</w:t>
            </w:r>
          </w:p>
        </w:tc>
      </w:tr>
      <w:tr w:rsidR="00F00365" w:rsidRPr="00590314" w:rsidTr="00E640E4">
        <w:trPr>
          <w:gridAfter w:val="2"/>
          <w:wAfter w:w="15805" w:type="dxa"/>
          <w:trHeight w:val="1809"/>
        </w:trPr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F00365" w:rsidRPr="00590314" w:rsidRDefault="0077516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 тәрбиесіндегі халық даналығы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F00365" w:rsidRPr="0092145A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76C6A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Қазақ халқының өте әрідегі ата – бабаларының өмір сүрген кезінен бастау алып, күні бүгінге дейін кәдесіне жарап келе жатқан рухани мұраның бірі – халықтық педагогика. 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01.12.23ж</w:t>
            </w:r>
          </w:p>
        </w:tc>
      </w:tr>
      <w:tr w:rsidR="00F00365" w:rsidRPr="00590314" w:rsidTr="009F61C9">
        <w:trPr>
          <w:trHeight w:val="675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F00365" w:rsidRPr="00590314" w:rsidRDefault="00F00365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 w:rsidR="00013D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16желтоқсан –Тәуелсіздік күні </w:t>
            </w:r>
          </w:p>
        </w:tc>
        <w:tc>
          <w:tcPr>
            <w:tcW w:w="21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65" w:rsidRDefault="00F00365" w:rsidP="002979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Тәуелсіздіктің</w:t>
            </w:r>
          </w:p>
          <w:p w:rsidR="00F00365" w:rsidRPr="00590314" w:rsidRDefault="00F00365" w:rsidP="002979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31 жылдығы</w:t>
            </w:r>
          </w:p>
        </w:tc>
        <w:tc>
          <w:tcPr>
            <w:tcW w:w="3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Балалардың бойында Қазақстанның өткені мен бүгінгі өмірін салыстыра отырып, өз еліміздің даму тарихы туралы танымдарын қалыптас- тырып, сана сезімін ояту</w:t>
            </w:r>
          </w:p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1448" w:type="dxa"/>
            <w:gridSpan w:val="2"/>
            <w:vMerge w:val="restart"/>
            <w:tcBorders>
              <w:lef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14.12.23ж</w:t>
            </w:r>
          </w:p>
        </w:tc>
        <w:tc>
          <w:tcPr>
            <w:tcW w:w="15805" w:type="dxa"/>
            <w:gridSpan w:val="2"/>
            <w:vMerge w:val="restart"/>
            <w:tcBorders>
              <w:top w:val="nil"/>
            </w:tcBorders>
          </w:tcPr>
          <w:p w:rsidR="00F00365" w:rsidRPr="00590314" w:rsidRDefault="00F00365" w:rsidP="00DA40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00365" w:rsidRPr="00770108" w:rsidTr="009F61C9">
        <w:trPr>
          <w:trHeight w:val="1245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F00365" w:rsidRPr="00590314" w:rsidRDefault="00F00365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365" w:rsidRDefault="00F00365" w:rsidP="002979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«Тәуелсіздік тарихына тағзым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4" w:space="0" w:color="auto"/>
            </w:tcBorders>
          </w:tcPr>
          <w:p w:rsid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805" w:type="dxa"/>
            <w:gridSpan w:val="2"/>
            <w:vMerge/>
            <w:tcBorders>
              <w:bottom w:val="nil"/>
            </w:tcBorders>
          </w:tcPr>
          <w:p w:rsidR="00F00365" w:rsidRPr="00590314" w:rsidRDefault="00F00365" w:rsidP="00DA40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00365" w:rsidRPr="00013DC2" w:rsidTr="00E640E4">
        <w:trPr>
          <w:gridAfter w:val="2"/>
          <w:wAfter w:w="15805" w:type="dxa"/>
        </w:trPr>
        <w:tc>
          <w:tcPr>
            <w:tcW w:w="554" w:type="dxa"/>
          </w:tcPr>
          <w:p w:rsidR="00F00365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18</w:t>
            </w:r>
          </w:p>
        </w:tc>
        <w:tc>
          <w:tcPr>
            <w:tcW w:w="2520" w:type="dxa"/>
            <w:gridSpan w:val="2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93" w:type="dxa"/>
            <w:gridSpan w:val="5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Тазалық – саулық негізі, саулық – байлық негізі!</w:t>
            </w:r>
          </w:p>
        </w:tc>
        <w:tc>
          <w:tcPr>
            <w:tcW w:w="3501" w:type="dxa"/>
            <w:gridSpan w:val="2"/>
          </w:tcPr>
          <w:p w:rsidR="00F0036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04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Денсаулықтың адам өмір сүруі үшін аса қажеттілігін, оны сақтай білудің адам өміріндегі маңызы, микробтардың ағза қауіптілігін, кір қолдың қандай ауруларға ұшыратынын, жұқпалы аурулардан сақтану жолдарын түсіндіру.</w:t>
            </w:r>
          </w:p>
          <w:p w:rsidR="00F00365" w:rsidRPr="00656045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Әңгімелеу</w:t>
            </w:r>
          </w:p>
        </w:tc>
        <w:tc>
          <w:tcPr>
            <w:tcW w:w="1927" w:type="dxa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Мақал-мәтелдер</w:t>
            </w:r>
          </w:p>
        </w:tc>
        <w:tc>
          <w:tcPr>
            <w:tcW w:w="1448" w:type="dxa"/>
            <w:gridSpan w:val="2"/>
          </w:tcPr>
          <w:p w:rsidR="00F00365" w:rsidRPr="00590314" w:rsidRDefault="00F0036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20.12.23ж</w:t>
            </w:r>
          </w:p>
        </w:tc>
      </w:tr>
      <w:tr w:rsidR="00013DC2" w:rsidRPr="00013DC2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Отбасы </w:t>
            </w:r>
          </w:p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берекесі –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отбасынан басталады </w:t>
            </w:r>
          </w:p>
        </w:tc>
        <w:tc>
          <w:tcPr>
            <w:tcW w:w="3501" w:type="dxa"/>
            <w:gridSpan w:val="2"/>
          </w:tcPr>
          <w:p w:rsidR="00013DC2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Қазіргі таңда баланың дамуына, жеке тұлға болып </w:t>
            </w: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қалыптасуына ата-ана тәрбиесінің әдіс-тәсілдерін жетілдіре отырып, қарым-қатынас орнату</w:t>
            </w:r>
          </w:p>
          <w:p w:rsidR="00013DC2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13DC2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13DC2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Дөңгелек стол</w:t>
            </w:r>
          </w:p>
        </w:tc>
        <w:tc>
          <w:tcPr>
            <w:tcW w:w="1927" w:type="dxa"/>
          </w:tcPr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Нақыл сөздер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27.12.23ж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6A520A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«Жаңа жыл»</w:t>
            </w:r>
          </w:p>
        </w:tc>
        <w:tc>
          <w:tcPr>
            <w:tcW w:w="2100" w:type="dxa"/>
            <w:gridSpan w:val="2"/>
          </w:tcPr>
          <w:p w:rsidR="00013DC2" w:rsidRPr="00013DC2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13D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«Ғажайыпқа толы жаңа жыл»</w:t>
            </w:r>
          </w:p>
        </w:tc>
        <w:tc>
          <w:tcPr>
            <w:tcW w:w="3501" w:type="dxa"/>
            <w:gridSpan w:val="2"/>
          </w:tcPr>
          <w:p w:rsidR="00013DC2" w:rsidRPr="00590314" w:rsidRDefault="00794355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B2A2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Мақсатымыз-бүкіл әлемді жайлаған, бүкіл қоғамның дертіне айналған есірткінің алдын-алу, жастардың бойын есітркіден аулақ ұстау болып табылады. </w:t>
            </w:r>
            <w:r w:rsidRPr="002B2A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Адамның есін шығаратын нашақорлықты жою әрине ауыр міндет. Ал онымен бірлесе күресу әрбір қоғам мүшесіне тиесілі. </w:t>
            </w:r>
          </w:p>
        </w:tc>
        <w:tc>
          <w:tcPr>
            <w:tcW w:w="1832" w:type="dxa"/>
            <w:gridSpan w:val="3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1927" w:type="dxa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28.12.23ж</w:t>
            </w:r>
          </w:p>
        </w:tc>
      </w:tr>
      <w:tr w:rsidR="00013DC2" w:rsidRPr="00590314" w:rsidTr="00E33630">
        <w:trPr>
          <w:gridAfter w:val="2"/>
          <w:wAfter w:w="15805" w:type="dxa"/>
        </w:trPr>
        <w:tc>
          <w:tcPr>
            <w:tcW w:w="15875" w:type="dxa"/>
            <w:gridSpan w:val="18"/>
          </w:tcPr>
          <w:p w:rsidR="00013DC2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013DC2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-тоқсан</w:t>
            </w:r>
          </w:p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8812EC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21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971A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590314" w:rsidRDefault="00013DC2" w:rsidP="00990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9903F7" w:rsidRPr="00990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Береке-бірлікте, ырыс-ынтымақта</w:t>
            </w:r>
            <w:r w:rsidR="009903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3501" w:type="dxa"/>
            <w:gridSpan w:val="2"/>
          </w:tcPr>
          <w:p w:rsidR="00013DC2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Білімнің сара жолы бастауыштан басталатынын түсіндіру, әріп танытқан әліппе білімнің негізі болатынына көз жеткізу</w:t>
            </w:r>
          </w:p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Нақыл сөздер,сурет тер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16.01.24ж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8812EC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22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E358EA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«Интернеттің пайдасы мен зияны»</w:t>
            </w:r>
          </w:p>
        </w:tc>
        <w:tc>
          <w:tcPr>
            <w:tcW w:w="3501" w:type="dxa"/>
            <w:gridSpan w:val="2"/>
          </w:tcPr>
          <w:p w:rsidR="00013DC2" w:rsidRPr="00E358EA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Бүкіләлемдік өрмек – интернетке байланысты оқушылардың білімдерін нығайту, тиянақтау;</w:t>
            </w:r>
          </w:p>
          <w:p w:rsidR="00013DC2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Оқушылардың интернет туралы толық ой қалыптастыру, оқушылардың тапқырлық, ізденімпаздық қасиеттерін қалыптастыру, шығармашылыққа баулу, пәнге </w:t>
            </w: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қызығушылығын арттыру;</w:t>
            </w:r>
          </w:p>
          <w:p w:rsidR="00013DC2" w:rsidRPr="00E358EA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013DC2" w:rsidRPr="00E358EA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Баяндау, сұрақ – жауап, мәнерлеп оқу, пікірталас.</w:t>
            </w:r>
          </w:p>
        </w:tc>
        <w:tc>
          <w:tcPr>
            <w:tcW w:w="1927" w:type="dxa"/>
          </w:tcPr>
          <w:p w:rsidR="00013DC2" w:rsidRPr="00E358EA" w:rsidRDefault="00013DC2" w:rsidP="00680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358E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Қанатты сөздер, слайдтар, бүктемелер.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19.01.24ж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2B2A2C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B2A2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«Нашақорлық – ұлттың қауіпсіздігі»</w:t>
            </w:r>
          </w:p>
          <w:p w:rsidR="00013DC2" w:rsidRPr="002B2A2C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01" w:type="dxa"/>
            <w:gridSpan w:val="2"/>
          </w:tcPr>
          <w:p w:rsidR="00013DC2" w:rsidRPr="002B2A2C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2B2A2C">
              <w:rPr>
                <w:rStyle w:val="ab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Мақсатымыз-бүкіл әлемді жайлаған, бүкіл қоғамның дертіне айналған есірткінің алдын-алу, жастардың бойын есітркіден аулақ ұстау болып табылады. </w:t>
            </w:r>
            <w:r w:rsidRPr="002B2A2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Адамның есін шығаратын нашақорлықты жою әрине ауыр міндет. Ал онымен бірлесе күресу әрбір қоғам мүшесіне тиесілі. </w:t>
            </w:r>
          </w:p>
        </w:tc>
        <w:tc>
          <w:tcPr>
            <w:tcW w:w="1832" w:type="dxa"/>
            <w:gridSpan w:val="3"/>
          </w:tcPr>
          <w:p w:rsidR="00013DC2" w:rsidRPr="002B2A2C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B2A2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927" w:type="dxa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>Сауалнама, реферат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24.01.24ж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9F27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Рухани –адамгершілік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9F27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 xml:space="preserve">Достықты бағалайық </w:t>
            </w:r>
          </w:p>
        </w:tc>
        <w:tc>
          <w:tcPr>
            <w:tcW w:w="3501" w:type="dxa"/>
            <w:gridSpan w:val="2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>Тұлғаныңы қазақстандық қоғам өмірінің жалпы адамзаттық құндылықтарымен, нормаларымен  және дәстүрлерімен келісілген рухани-адамгерішлік және этикалық ұстанымдарын, моральдық қасиеттерін және этикалық ұстанымдарын, моральдық қасиеттерін және көзқарастарын қалыптастыру.</w:t>
            </w:r>
          </w:p>
        </w:tc>
        <w:tc>
          <w:tcPr>
            <w:tcW w:w="1832" w:type="dxa"/>
            <w:gridSpan w:val="3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 xml:space="preserve">Танымдық сабақ </w:t>
            </w:r>
          </w:p>
        </w:tc>
        <w:tc>
          <w:tcPr>
            <w:tcW w:w="1927" w:type="dxa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>Суреттер, мақал-мәтелдер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29.01.24ж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D17A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«Татулық – достықтың киелі бесігі»</w:t>
            </w:r>
          </w:p>
        </w:tc>
        <w:tc>
          <w:tcPr>
            <w:tcW w:w="3501" w:type="dxa"/>
            <w:gridSpan w:val="2"/>
          </w:tcPr>
          <w:p w:rsidR="00013DC2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 xml:space="preserve">Тұлғаны ұлттық және жалпы адамзаттық құндылықтарға бағдарлау, ана тілін және мемлекеттік тілді, қазақ халқының, Қазақстан Республикасындағы этностар мен этикалық топтардың мәдениетін құрметтеуге тәрбиелеу. </w:t>
            </w:r>
          </w:p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 xml:space="preserve">Әдеби кеш </w:t>
            </w:r>
          </w:p>
        </w:tc>
        <w:tc>
          <w:tcPr>
            <w:tcW w:w="1927" w:type="dxa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>Плакат, шар, суреттер</w:t>
            </w:r>
          </w:p>
        </w:tc>
        <w:tc>
          <w:tcPr>
            <w:tcW w:w="1448" w:type="dxa"/>
            <w:gridSpan w:val="2"/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02.02.24ж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2520" w:type="dxa"/>
            <w:gridSpan w:val="2"/>
          </w:tcPr>
          <w:p w:rsidR="00013DC2" w:rsidRPr="00590314" w:rsidRDefault="00013DC2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Отбасы тәрбиесі</w:t>
            </w:r>
          </w:p>
        </w:tc>
        <w:tc>
          <w:tcPr>
            <w:tcW w:w="1993" w:type="dxa"/>
            <w:gridSpan w:val="5"/>
          </w:tcPr>
          <w:p w:rsidR="00013DC2" w:rsidRPr="00590314" w:rsidRDefault="00013DC2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013DC2" w:rsidRPr="00711652" w:rsidRDefault="00711652" w:rsidP="007116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7116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Отбасының сәні – сыйластық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3501" w:type="dxa"/>
            <w:gridSpan w:val="2"/>
          </w:tcPr>
          <w:p w:rsidR="00013DC2" w:rsidRPr="00F21126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2112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Адамның жеке басының алғашқы қалыптасуы отбасынан басталатынын түсіндіру. Болашақ жас ұрпақты адамгершілігі мол, иманды, өнегелі етіп тәрбиелеу</w:t>
            </w:r>
          </w:p>
        </w:tc>
        <w:tc>
          <w:tcPr>
            <w:tcW w:w="1832" w:type="dxa"/>
            <w:gridSpan w:val="3"/>
          </w:tcPr>
          <w:p w:rsidR="00013DC2" w:rsidRPr="00F21126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2112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927" w:type="dxa"/>
          </w:tcPr>
          <w:p w:rsidR="00013DC2" w:rsidRPr="007C3AB4" w:rsidRDefault="00013DC2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013DC2" w:rsidRPr="00590314" w:rsidRDefault="00711652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22</w:t>
            </w:r>
            <w:r w:rsidR="00013D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.02.24ж</w:t>
            </w:r>
          </w:p>
        </w:tc>
      </w:tr>
      <w:tr w:rsidR="006A520A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6A520A" w:rsidRPr="00590314" w:rsidRDefault="008812EC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27</w:t>
            </w:r>
          </w:p>
        </w:tc>
        <w:tc>
          <w:tcPr>
            <w:tcW w:w="2520" w:type="dxa"/>
            <w:gridSpan w:val="2"/>
          </w:tcPr>
          <w:p w:rsidR="006A520A" w:rsidRDefault="006A520A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93" w:type="dxa"/>
            <w:gridSpan w:val="5"/>
          </w:tcPr>
          <w:p w:rsidR="006A520A" w:rsidRPr="00590314" w:rsidRDefault="006A520A" w:rsidP="002B4E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6A520A" w:rsidRDefault="006A520A" w:rsidP="0071165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6A520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Жүйрік болсаң, озып көр!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</w:tc>
        <w:tc>
          <w:tcPr>
            <w:tcW w:w="3501" w:type="dxa"/>
            <w:gridSpan w:val="2"/>
          </w:tcPr>
          <w:p w:rsidR="006A520A" w:rsidRDefault="006A520A" w:rsidP="006A52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6045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Денсаулықтың адам өмір сүруі үшін аса қажеттілігін, оны сақтай білудің адам өміріндегі маңызы, микробтардың ағза қауіптілігін, кір қолдың қандай ауруларға ұшыратынын, жұқпалы аурулардан сақтану жолдарын түсіндіру.</w:t>
            </w:r>
          </w:p>
          <w:p w:rsidR="006A520A" w:rsidRPr="006A520A" w:rsidRDefault="006A520A" w:rsidP="006A520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6A520A" w:rsidRPr="00F21126" w:rsidRDefault="006A520A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927" w:type="dxa"/>
          </w:tcPr>
          <w:p w:rsidR="006A520A" w:rsidRPr="007C3AB4" w:rsidRDefault="006A520A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Керек құралдары</w:t>
            </w:r>
          </w:p>
        </w:tc>
        <w:tc>
          <w:tcPr>
            <w:tcW w:w="1448" w:type="dxa"/>
            <w:gridSpan w:val="2"/>
          </w:tcPr>
          <w:p w:rsidR="006A520A" w:rsidRDefault="006A520A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25.02.24ж</w:t>
            </w:r>
          </w:p>
        </w:tc>
      </w:tr>
      <w:tr w:rsidR="00013DC2" w:rsidRPr="00590314" w:rsidTr="00E640E4">
        <w:trPr>
          <w:gridAfter w:val="2"/>
          <w:wAfter w:w="15805" w:type="dxa"/>
        </w:trPr>
        <w:tc>
          <w:tcPr>
            <w:tcW w:w="554" w:type="dxa"/>
            <w:tcBorders>
              <w:right w:val="single" w:sz="4" w:space="0" w:color="auto"/>
            </w:tcBorders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DC2" w:rsidRPr="00590314" w:rsidRDefault="00013DC2" w:rsidP="006F35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1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</w:tcPr>
          <w:p w:rsidR="00013DC2" w:rsidRPr="006E014A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01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"Еңбекқор кісі, жұмыстан қорқуға ұялады"</w:t>
            </w:r>
          </w:p>
        </w:tc>
        <w:tc>
          <w:tcPr>
            <w:tcW w:w="3501" w:type="dxa"/>
            <w:gridSpan w:val="2"/>
            <w:tcBorders>
              <w:right w:val="single" w:sz="4" w:space="0" w:color="auto"/>
            </w:tcBorders>
          </w:tcPr>
          <w:p w:rsidR="00013DC2" w:rsidRPr="00CB7031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6E014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Балалардың еңбекке деген дұрыс көзқарастарын, еңбек етудегі даярлыктарын, мамандықты саналы таңдауларын қалыптастыру.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3DC2" w:rsidRPr="006E014A" w:rsidRDefault="00013DC2" w:rsidP="002B4ECC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E014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Плакаттар, суреттер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</w:tcBorders>
          </w:tcPr>
          <w:p w:rsidR="00013DC2" w:rsidRPr="00590314" w:rsidRDefault="00013DC2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28.02.24ж</w:t>
            </w:r>
          </w:p>
        </w:tc>
      </w:tr>
      <w:tr w:rsidR="00013DC2" w:rsidRPr="00590314" w:rsidTr="008F1F6F">
        <w:trPr>
          <w:gridAfter w:val="1"/>
          <w:wAfter w:w="13283" w:type="dxa"/>
          <w:trHeight w:val="519"/>
        </w:trPr>
        <w:tc>
          <w:tcPr>
            <w:tcW w:w="5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</w:t>
            </w:r>
            <w:r w:rsidR="008812E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CE4F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CE4F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 наурыз – халықаралық әйелдер мерекесі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«Анашым – асыл анам»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Балалардың аналарына, бар адамзат анасына сүйіспеншілік ояту. Ананың еңбегін ақтауға, ардақтауға, құрметтей білуге тірбиелеу.</w:t>
            </w:r>
          </w:p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Суреттер плакаттар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2" w:rsidRPr="00590314" w:rsidRDefault="00013DC2" w:rsidP="00DA40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06.03.24ж</w:t>
            </w:r>
          </w:p>
        </w:tc>
        <w:tc>
          <w:tcPr>
            <w:tcW w:w="252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13DC2" w:rsidRDefault="00013DC2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F1F6F" w:rsidRDefault="008F1F6F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F1F6F" w:rsidRDefault="008F1F6F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F1F6F" w:rsidRDefault="008F1F6F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F1F6F" w:rsidRDefault="008F1F6F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8F1F6F" w:rsidRPr="00590314" w:rsidRDefault="008F1F6F" w:rsidP="00DA40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AC30A1" w:rsidRPr="00590314" w:rsidTr="00E640E4">
        <w:trPr>
          <w:gridAfter w:val="2"/>
          <w:wAfter w:w="15805" w:type="dxa"/>
          <w:trHeight w:val="1546"/>
        </w:trPr>
        <w:tc>
          <w:tcPr>
            <w:tcW w:w="554" w:type="dxa"/>
            <w:tcBorders>
              <w:top w:val="single" w:sz="4" w:space="0" w:color="auto"/>
            </w:tcBorders>
          </w:tcPr>
          <w:p w:rsidR="00AC30A1" w:rsidRPr="00590314" w:rsidRDefault="008812EC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30</w:t>
            </w:r>
          </w:p>
          <w:p w:rsidR="00AC30A1" w:rsidRPr="00590314" w:rsidRDefault="00AC30A1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AC30A1" w:rsidRPr="00590314" w:rsidRDefault="00AC30A1" w:rsidP="00D17A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</w:tcPr>
          <w:p w:rsidR="00AC30A1" w:rsidRPr="008F1F6F" w:rsidRDefault="00AC30A1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F1F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«Қыз абыройы отбасының беріктігі»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AC30A1" w:rsidRPr="0094044D" w:rsidRDefault="0094044D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4044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«Отан отбасынан басталады» десек, әр кіші отанның ұйытқысы, берекесі – әйел. Діні мен ділі берік ел –  алынбас қамал.  Басқа елдердің жетістігі деп бағалаған арзанқол мәдениет үлгісі салт-дәстүріміздің тұнығын </w:t>
            </w:r>
            <w:r w:rsidRPr="0094044D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lastRenderedPageBreak/>
              <w:t>лайламасын десек, жастарға, әсіресе қыздарға дұрыс тәрбие беру – ортақ парызымыз. Өйткені кім-кім де болашақ әке, аға, әпке немесе ана.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</w:tcPr>
          <w:p w:rsidR="00AC30A1" w:rsidRPr="00590314" w:rsidRDefault="0094044D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Кеш өткізі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AC30A1" w:rsidRPr="00590314" w:rsidRDefault="0094044D" w:rsidP="006F3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Көрнекіліктер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30A1" w:rsidRPr="00590314" w:rsidRDefault="00AC30A1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14.03.24ж</w:t>
            </w:r>
          </w:p>
        </w:tc>
      </w:tr>
      <w:tr w:rsidR="00AC30A1" w:rsidRPr="008F1F6F" w:rsidTr="00E640E4">
        <w:trPr>
          <w:gridAfter w:val="2"/>
          <w:wAfter w:w="15805" w:type="dxa"/>
          <w:trHeight w:val="1546"/>
        </w:trPr>
        <w:tc>
          <w:tcPr>
            <w:tcW w:w="554" w:type="dxa"/>
            <w:tcBorders>
              <w:top w:val="single" w:sz="4" w:space="0" w:color="auto"/>
            </w:tcBorders>
          </w:tcPr>
          <w:p w:rsidR="00AC30A1" w:rsidRPr="00590314" w:rsidRDefault="0012231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AC30A1" w:rsidRPr="00590314" w:rsidRDefault="00AC30A1" w:rsidP="00D17A3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</w:tcPr>
          <w:p w:rsidR="00AC30A1" w:rsidRPr="008F1F6F" w:rsidRDefault="00AC30A1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F1F6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«Ұлты ұлықтаған ұлы тұлғалар»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AC30A1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7C3AB4">
              <w:rPr>
                <w:rFonts w:ascii="Times New Roman" w:hAnsi="Times New Roman"/>
                <w:i/>
                <w:sz w:val="24"/>
                <w:lang w:val="kk-KZ"/>
              </w:rPr>
              <w:t xml:space="preserve">Тұлғаны ұлттық және жалпы адамзаттық құндылықтарға бағдарлау, ана тілін және мемлекеттік тілді, қазақ халқының, Қазақстан Республикасындағы этностар мен этикалық топтардың мәдениетін құрметтеуге тәрбиелеу. </w:t>
            </w:r>
          </w:p>
          <w:p w:rsidR="00AC30A1" w:rsidRPr="007C3AB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</w:tcPr>
          <w:p w:rsidR="00AC30A1" w:rsidRPr="00590314" w:rsidRDefault="00922485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AC30A1" w:rsidRPr="00590314" w:rsidRDefault="00922485" w:rsidP="006F35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Өсиетті сөздер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30A1" w:rsidRDefault="00AC30A1" w:rsidP="009F27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16.03.24ж</w:t>
            </w:r>
          </w:p>
        </w:tc>
      </w:tr>
      <w:tr w:rsidR="00AC30A1" w:rsidRPr="00590314" w:rsidTr="00E640E4">
        <w:trPr>
          <w:gridAfter w:val="2"/>
          <w:wAfter w:w="15805" w:type="dxa"/>
          <w:trHeight w:val="1546"/>
        </w:trPr>
        <w:tc>
          <w:tcPr>
            <w:tcW w:w="554" w:type="dxa"/>
            <w:tcBorders>
              <w:top w:val="single" w:sz="4" w:space="0" w:color="auto"/>
            </w:tcBorders>
          </w:tcPr>
          <w:p w:rsidR="00AC30A1" w:rsidRPr="00590314" w:rsidRDefault="00122316" w:rsidP="00FF0E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32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22 наурыз мерекесі – жаңа жыл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Қош келдің - әз Наурыз!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</w:tcPr>
          <w:p w:rsidR="00AC30A1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«Наурыз» мейрамы туралы түсінік беру арқылы қазақ халқының салт-дәстүрін көрсету және құрметтей білу</w:t>
            </w:r>
          </w:p>
          <w:p w:rsidR="00AC30A1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1927" w:type="dxa"/>
            <w:tcBorders>
              <w:top w:val="single" w:sz="4" w:space="0" w:color="auto"/>
              <w:right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Нақыл сөздер жазылған плакаттар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30A1" w:rsidRPr="00590314" w:rsidRDefault="00AC30A1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18.03.24ж</w:t>
            </w:r>
          </w:p>
        </w:tc>
      </w:tr>
      <w:tr w:rsidR="00AC30A1" w:rsidRPr="00590314" w:rsidTr="00222385">
        <w:trPr>
          <w:gridAfter w:val="2"/>
          <w:wAfter w:w="15805" w:type="dxa"/>
        </w:trPr>
        <w:tc>
          <w:tcPr>
            <w:tcW w:w="15875" w:type="dxa"/>
            <w:gridSpan w:val="18"/>
          </w:tcPr>
          <w:p w:rsidR="00AC30A1" w:rsidRDefault="00AC30A1" w:rsidP="009214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AC30A1" w:rsidRDefault="00AC30A1" w:rsidP="00FE0E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IV-</w:t>
            </w: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тоқсан</w:t>
            </w:r>
          </w:p>
          <w:p w:rsidR="00AC30A1" w:rsidRPr="00590314" w:rsidRDefault="00AC30A1" w:rsidP="00FE0E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AC30A1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AC30A1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33</w:t>
            </w:r>
          </w:p>
        </w:tc>
        <w:tc>
          <w:tcPr>
            <w:tcW w:w="2539" w:type="dxa"/>
            <w:gridSpan w:val="4"/>
          </w:tcPr>
          <w:p w:rsidR="00AC30A1" w:rsidRPr="00590314" w:rsidRDefault="00AC30A1" w:rsidP="006F35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Рухани –адамгершілік тәрбие</w:t>
            </w:r>
          </w:p>
        </w:tc>
        <w:tc>
          <w:tcPr>
            <w:tcW w:w="1974" w:type="dxa"/>
            <w:gridSpan w:val="3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 сәуір – күлкі күні</w:t>
            </w:r>
          </w:p>
        </w:tc>
        <w:tc>
          <w:tcPr>
            <w:tcW w:w="2100" w:type="dxa"/>
            <w:gridSpan w:val="2"/>
          </w:tcPr>
          <w:p w:rsidR="00AC30A1" w:rsidRPr="007C3AB4" w:rsidRDefault="00AC30A1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Мінез – жанның айнасы</w:t>
            </w:r>
          </w:p>
        </w:tc>
        <w:tc>
          <w:tcPr>
            <w:tcW w:w="3501" w:type="dxa"/>
            <w:gridSpan w:val="2"/>
          </w:tcPr>
          <w:p w:rsidR="00AC30A1" w:rsidRPr="00B6506F" w:rsidRDefault="00AC30A1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C3AB4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> </w:t>
            </w:r>
            <w:r w:rsidRPr="00B6506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Оқушылардың мінез - құлық туралы түсініктерін кеңейту.</w:t>
            </w:r>
          </w:p>
        </w:tc>
        <w:tc>
          <w:tcPr>
            <w:tcW w:w="1832" w:type="dxa"/>
            <w:gridSpan w:val="3"/>
          </w:tcPr>
          <w:p w:rsidR="00AC30A1" w:rsidRPr="007C3AB4" w:rsidRDefault="00AC30A1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Ойталқы</w:t>
            </w:r>
          </w:p>
        </w:tc>
        <w:tc>
          <w:tcPr>
            <w:tcW w:w="1927" w:type="dxa"/>
          </w:tcPr>
          <w:p w:rsidR="00AC30A1" w:rsidRDefault="00AC30A1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Сұрақ-жауаптар</w:t>
            </w:r>
          </w:p>
          <w:p w:rsidR="00AC30A1" w:rsidRPr="007C3AB4" w:rsidRDefault="00AC30A1" w:rsidP="00CC2A3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02.04.24ж</w:t>
            </w:r>
          </w:p>
        </w:tc>
      </w:tr>
      <w:tr w:rsidR="00AC30A1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AC30A1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34</w:t>
            </w:r>
          </w:p>
        </w:tc>
        <w:tc>
          <w:tcPr>
            <w:tcW w:w="2539" w:type="dxa"/>
            <w:gridSpan w:val="4"/>
          </w:tcPr>
          <w:p w:rsidR="00AC30A1" w:rsidRPr="00590314" w:rsidRDefault="00AC30A1" w:rsidP="006F35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74" w:type="dxa"/>
            <w:gridSpan w:val="3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12 сәуір – Ғарыш күні</w:t>
            </w:r>
          </w:p>
        </w:tc>
        <w:tc>
          <w:tcPr>
            <w:tcW w:w="2100" w:type="dxa"/>
            <w:gridSpan w:val="2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«Мен ғарышкер боламын» </w:t>
            </w:r>
          </w:p>
        </w:tc>
        <w:tc>
          <w:tcPr>
            <w:tcW w:w="3501" w:type="dxa"/>
            <w:gridSpan w:val="2"/>
          </w:tcPr>
          <w:p w:rsidR="00AC30A1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Оқушыларға ғарыш әлемі туралы түсінік бере отырып, алға самғаған әлемдік және ғарышкерлер туралы мағлұмат беру</w:t>
            </w:r>
          </w:p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Ойталқы</w:t>
            </w:r>
          </w:p>
        </w:tc>
        <w:tc>
          <w:tcPr>
            <w:tcW w:w="1927" w:type="dxa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Интерактивті тақта, суреттер</w:t>
            </w:r>
          </w:p>
        </w:tc>
        <w:tc>
          <w:tcPr>
            <w:tcW w:w="1448" w:type="dxa"/>
            <w:gridSpan w:val="2"/>
          </w:tcPr>
          <w:p w:rsidR="00AC30A1" w:rsidRPr="00590314" w:rsidRDefault="00AC30A1" w:rsidP="00704D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12.04.24ж</w:t>
            </w:r>
          </w:p>
        </w:tc>
      </w:tr>
      <w:tr w:rsidR="00122316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35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1974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122316" w:rsidRPr="00AE104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«Денсаулығы ғаламның – денсаулығы </w:t>
            </w: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адамның»</w:t>
            </w:r>
          </w:p>
          <w:p w:rsidR="00122316" w:rsidRDefault="00122316" w:rsidP="003478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1.Кім ұқыпты, кім шапшаң</w:t>
            </w:r>
          </w:p>
          <w:p w:rsidR="00122316" w:rsidRPr="00AE1042" w:rsidRDefault="00122316" w:rsidP="003478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01" w:type="dxa"/>
            <w:gridSpan w:val="2"/>
          </w:tcPr>
          <w:p w:rsidR="00122316" w:rsidRPr="00AE104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Оқушыларды салауатты өмір салтын насихаттауға және спортпен шұғылданып тұруға </w:t>
            </w: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шақыру</w:t>
            </w:r>
          </w:p>
          <w:p w:rsidR="00122316" w:rsidRPr="00AE104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122316" w:rsidRPr="00AE1042" w:rsidRDefault="00122316" w:rsidP="003478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E104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Спорттық ойындар ойнату</w:t>
            </w:r>
          </w:p>
        </w:tc>
        <w:tc>
          <w:tcPr>
            <w:tcW w:w="1927" w:type="dxa"/>
          </w:tcPr>
          <w:p w:rsidR="00122316" w:rsidRPr="00B6506F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25.04.24ж</w:t>
            </w:r>
          </w:p>
        </w:tc>
      </w:tr>
      <w:tr w:rsidR="00122316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Қазақстандық патриотизм және азаматтық тәрбие,құқықтық тәрбие</w:t>
            </w:r>
          </w:p>
        </w:tc>
        <w:tc>
          <w:tcPr>
            <w:tcW w:w="1974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1мамыр Қазақстан халықтарының бірлігі күні</w:t>
            </w:r>
          </w:p>
        </w:tc>
        <w:tc>
          <w:tcPr>
            <w:tcW w:w="2100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Жаным толы - жақсылық</w:t>
            </w:r>
          </w:p>
        </w:tc>
        <w:tc>
          <w:tcPr>
            <w:tcW w:w="3501" w:type="dxa"/>
            <w:gridSpan w:val="2"/>
          </w:tcPr>
          <w:p w:rsidR="00122316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Оқушылардың бойына жақсы қарым-қатынас түрлерін,өмірде өз орнын таба білуге үйрету,жүректерін таза ұстауға баулу.</w:t>
            </w: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Тренинг сабағы</w:t>
            </w:r>
          </w:p>
        </w:tc>
        <w:tc>
          <w:tcPr>
            <w:tcW w:w="1927" w:type="dxa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Әңгімелеу, миға ой сала білу</w:t>
            </w:r>
          </w:p>
        </w:tc>
        <w:tc>
          <w:tcPr>
            <w:tcW w:w="1448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29.04.24ж</w:t>
            </w:r>
          </w:p>
        </w:tc>
      </w:tr>
      <w:tr w:rsidR="00122316" w:rsidRPr="00590314" w:rsidTr="00E640E4">
        <w:trPr>
          <w:gridAfter w:val="2"/>
          <w:wAfter w:w="15805" w:type="dxa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37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Рухани –адамгершілік тәрбие</w:t>
            </w:r>
          </w:p>
        </w:tc>
        <w:tc>
          <w:tcPr>
            <w:tcW w:w="1974" w:type="dxa"/>
            <w:gridSpan w:val="3"/>
          </w:tcPr>
          <w:p w:rsidR="00122316" w:rsidRPr="00590314" w:rsidRDefault="00122316" w:rsidP="003478F2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 мамыр Отан қорғаушылар күні</w:t>
            </w:r>
          </w:p>
        </w:tc>
        <w:tc>
          <w:tcPr>
            <w:tcW w:w="2100" w:type="dxa"/>
            <w:gridSpan w:val="2"/>
          </w:tcPr>
          <w:p w:rsidR="00122316" w:rsidRPr="00503D6C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03D6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«Ерлер жердің қорғаны, елдің тұтқасы»</w:t>
            </w:r>
          </w:p>
        </w:tc>
        <w:tc>
          <w:tcPr>
            <w:tcW w:w="3501" w:type="dxa"/>
            <w:gridSpan w:val="2"/>
          </w:tcPr>
          <w:p w:rsidR="00122316" w:rsidRPr="00503D6C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03D6C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Ұлттық салт-дәстүр негізінде ер баланы тәрбиелеу туралы түсінігін кеңейту, ұлттық дүниетанымын қалыптастыру. </w:t>
            </w:r>
            <w:r w:rsidRPr="00503D6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Ұлтжандылыққа, отансүйгіштікке тәрбиелеу, патриоттық сезімдерін ұштау</w:t>
            </w:r>
          </w:p>
        </w:tc>
        <w:tc>
          <w:tcPr>
            <w:tcW w:w="1832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927" w:type="dxa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Сұрақ-жауаптар</w:t>
            </w:r>
          </w:p>
        </w:tc>
        <w:tc>
          <w:tcPr>
            <w:tcW w:w="1448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06.05.24ж</w:t>
            </w:r>
          </w:p>
        </w:tc>
      </w:tr>
      <w:tr w:rsidR="00122316" w:rsidRPr="00590314" w:rsidTr="002000D9">
        <w:trPr>
          <w:gridAfter w:val="2"/>
          <w:wAfter w:w="15805" w:type="dxa"/>
          <w:trHeight w:val="1712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38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Ұлттық тәрбие</w:t>
            </w:r>
          </w:p>
        </w:tc>
        <w:tc>
          <w:tcPr>
            <w:tcW w:w="1974" w:type="dxa"/>
            <w:gridSpan w:val="3"/>
          </w:tcPr>
          <w:p w:rsidR="00122316" w:rsidRPr="00590314" w:rsidRDefault="00122316" w:rsidP="003478F2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9 мамыр – Жеңіс күні</w:t>
            </w:r>
          </w:p>
        </w:tc>
        <w:tc>
          <w:tcPr>
            <w:tcW w:w="2100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Үйінде ұл-қызы бардың,көгінде жұлдызы бар</w:t>
            </w:r>
          </w:p>
        </w:tc>
        <w:tc>
          <w:tcPr>
            <w:tcW w:w="3501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Ата-аналарды қатыстыра отырып, оқушы арасындағы қарым-қатынасты нығайту</w:t>
            </w:r>
          </w:p>
        </w:tc>
        <w:tc>
          <w:tcPr>
            <w:tcW w:w="1832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Ойталқы </w:t>
            </w:r>
          </w:p>
        </w:tc>
        <w:tc>
          <w:tcPr>
            <w:tcW w:w="1927" w:type="dxa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Ата-ана, отбасы, салт-дәстүр туралы нақыл сөздер</w:t>
            </w: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10.05.24ж</w:t>
            </w:r>
          </w:p>
        </w:tc>
      </w:tr>
      <w:tr w:rsidR="00122316" w:rsidRPr="00590314" w:rsidTr="00E640E4">
        <w:trPr>
          <w:gridAfter w:val="2"/>
          <w:wAfter w:w="15805" w:type="dxa"/>
          <w:trHeight w:val="420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39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7C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"Қызық"екен бағдарламасы</w:t>
            </w:r>
          </w:p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01" w:type="dxa"/>
            <w:gridSpan w:val="2"/>
          </w:tcPr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7C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Оқушылардың білімге деген құштарлығын арттыру. Қызықтыру арқылы білімін тереңдету, зияткерлік қабілетін дамыту. </w:t>
            </w:r>
          </w:p>
        </w:tc>
        <w:tc>
          <w:tcPr>
            <w:tcW w:w="1832" w:type="dxa"/>
            <w:gridSpan w:val="3"/>
          </w:tcPr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67C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Сайыс</w:t>
            </w:r>
          </w:p>
          <w:p w:rsidR="00122316" w:rsidRPr="00267C7F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</w:t>
            </w:r>
            <w:r w:rsidRPr="00267C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нтеракт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ивті тақта</w:t>
            </w:r>
          </w:p>
        </w:tc>
        <w:tc>
          <w:tcPr>
            <w:tcW w:w="1448" w:type="dxa"/>
            <w:gridSpan w:val="2"/>
          </w:tcPr>
          <w:p w:rsidR="00122316" w:rsidRDefault="00122316" w:rsidP="003478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16.05.24ж</w:t>
            </w:r>
          </w:p>
        </w:tc>
      </w:tr>
      <w:tr w:rsidR="00122316" w:rsidRPr="00590314" w:rsidTr="00E640E4">
        <w:trPr>
          <w:gridAfter w:val="2"/>
          <w:wAfter w:w="15805" w:type="dxa"/>
          <w:trHeight w:val="420"/>
        </w:trPr>
        <w:tc>
          <w:tcPr>
            <w:tcW w:w="554" w:type="dxa"/>
          </w:tcPr>
          <w:p w:rsidR="00122316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40</w:t>
            </w:r>
          </w:p>
        </w:tc>
        <w:tc>
          <w:tcPr>
            <w:tcW w:w="2539" w:type="dxa"/>
            <w:gridSpan w:val="4"/>
          </w:tcPr>
          <w:p w:rsidR="00122316" w:rsidRPr="009C1FC2" w:rsidRDefault="00122316" w:rsidP="003478F2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C1F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Отбасылық  тәрбиесі</w:t>
            </w:r>
          </w:p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1F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Отбасы – ер адамның алтын ұясы</w:t>
            </w:r>
          </w:p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01" w:type="dxa"/>
            <w:gridSpan w:val="2"/>
          </w:tcPr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1F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Адамның жеке басының алғашқы қалыптасуы отбасынан басталатынын түсіндіру. Болашақ жас ұрпақты адамгершілігі мол, </w:t>
            </w:r>
            <w:r w:rsidRPr="009C1F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иманды, өнегелі етіп тәрбиелеу</w:t>
            </w:r>
          </w:p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122316" w:rsidRPr="009C1FC2" w:rsidRDefault="00122316" w:rsidP="003478F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1F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Тәрбие сағаты</w:t>
            </w:r>
          </w:p>
        </w:tc>
        <w:tc>
          <w:tcPr>
            <w:tcW w:w="1927" w:type="dxa"/>
          </w:tcPr>
          <w:p w:rsidR="00122316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Нақыл сөздер</w:t>
            </w:r>
          </w:p>
        </w:tc>
        <w:tc>
          <w:tcPr>
            <w:tcW w:w="1448" w:type="dxa"/>
            <w:gridSpan w:val="2"/>
          </w:tcPr>
          <w:p w:rsidR="00122316" w:rsidRDefault="00122316" w:rsidP="003478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21.05.24ж</w:t>
            </w:r>
          </w:p>
        </w:tc>
      </w:tr>
      <w:tr w:rsidR="00122316" w:rsidRPr="00590314" w:rsidTr="00E640E4">
        <w:trPr>
          <w:gridAfter w:val="2"/>
          <w:wAfter w:w="15805" w:type="dxa"/>
          <w:trHeight w:val="420"/>
        </w:trPr>
        <w:tc>
          <w:tcPr>
            <w:tcW w:w="554" w:type="dxa"/>
          </w:tcPr>
          <w:p w:rsidR="00122316" w:rsidRPr="00590314" w:rsidRDefault="00122316" w:rsidP="00FF0E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2539" w:type="dxa"/>
            <w:gridSpan w:val="4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Көпмәдинетті және көркем-эстетикалық тәрбие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</w:tcBorders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«Құлақтан үнің кетпестей, сыңғырла, соңғы қоңырау!»</w:t>
            </w:r>
          </w:p>
        </w:tc>
        <w:tc>
          <w:tcPr>
            <w:tcW w:w="3501" w:type="dxa"/>
            <w:gridSpan w:val="2"/>
          </w:tcPr>
          <w:p w:rsidR="00122316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Бұл мереке ата-аналар үшін қуанышты күн болса,оқушылар үшін қимас балалық шақпен қоштасу күні</w:t>
            </w:r>
          </w:p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3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927" w:type="dxa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903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Қанатты сөздер</w:t>
            </w:r>
          </w:p>
        </w:tc>
        <w:tc>
          <w:tcPr>
            <w:tcW w:w="1448" w:type="dxa"/>
            <w:gridSpan w:val="2"/>
          </w:tcPr>
          <w:p w:rsidR="00122316" w:rsidRPr="00590314" w:rsidRDefault="00122316" w:rsidP="003478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24.05.24ж</w:t>
            </w:r>
          </w:p>
        </w:tc>
      </w:tr>
    </w:tbl>
    <w:p w:rsidR="00D53184" w:rsidRPr="00590314" w:rsidRDefault="00D53184" w:rsidP="00AF4AF5">
      <w:pPr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44"/>
          <w:szCs w:val="44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D53184" w:rsidRDefault="00D53184" w:rsidP="00AF4AF5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sectPr w:rsidR="00D53184" w:rsidSect="00B63259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29" w:rsidRDefault="00231D29" w:rsidP="00D40C14">
      <w:pPr>
        <w:spacing w:after="0" w:line="240" w:lineRule="auto"/>
      </w:pPr>
      <w:r>
        <w:separator/>
      </w:r>
    </w:p>
  </w:endnote>
  <w:endnote w:type="continuationSeparator" w:id="1">
    <w:p w:rsidR="00231D29" w:rsidRDefault="00231D29" w:rsidP="00D4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29" w:rsidRDefault="00231D29" w:rsidP="00D40C14">
      <w:pPr>
        <w:spacing w:after="0" w:line="240" w:lineRule="auto"/>
      </w:pPr>
      <w:r>
        <w:separator/>
      </w:r>
    </w:p>
  </w:footnote>
  <w:footnote w:type="continuationSeparator" w:id="1">
    <w:p w:rsidR="00231D29" w:rsidRDefault="00231D29" w:rsidP="00D4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6C5"/>
    <w:multiLevelType w:val="hybridMultilevel"/>
    <w:tmpl w:val="7C38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AF2"/>
    <w:rsid w:val="00000CCA"/>
    <w:rsid w:val="00013506"/>
    <w:rsid w:val="00013DC2"/>
    <w:rsid w:val="000209ED"/>
    <w:rsid w:val="00020BF1"/>
    <w:rsid w:val="00022C98"/>
    <w:rsid w:val="00023327"/>
    <w:rsid w:val="0002355C"/>
    <w:rsid w:val="000303F2"/>
    <w:rsid w:val="00033372"/>
    <w:rsid w:val="00033519"/>
    <w:rsid w:val="00034BEE"/>
    <w:rsid w:val="000361E8"/>
    <w:rsid w:val="0004583B"/>
    <w:rsid w:val="00046655"/>
    <w:rsid w:val="00050449"/>
    <w:rsid w:val="0005261E"/>
    <w:rsid w:val="00056FE9"/>
    <w:rsid w:val="00064EED"/>
    <w:rsid w:val="000756E7"/>
    <w:rsid w:val="000865FC"/>
    <w:rsid w:val="000A06A5"/>
    <w:rsid w:val="000B640A"/>
    <w:rsid w:val="000C5F43"/>
    <w:rsid w:val="000C7F26"/>
    <w:rsid w:val="000E1B92"/>
    <w:rsid w:val="000E3C31"/>
    <w:rsid w:val="000F11BD"/>
    <w:rsid w:val="000F58A0"/>
    <w:rsid w:val="000F67A8"/>
    <w:rsid w:val="00100CD2"/>
    <w:rsid w:val="00107CFC"/>
    <w:rsid w:val="001112B5"/>
    <w:rsid w:val="0012024F"/>
    <w:rsid w:val="001205A0"/>
    <w:rsid w:val="00122316"/>
    <w:rsid w:val="00141450"/>
    <w:rsid w:val="00151365"/>
    <w:rsid w:val="00157F1F"/>
    <w:rsid w:val="00161B61"/>
    <w:rsid w:val="00166572"/>
    <w:rsid w:val="00170B16"/>
    <w:rsid w:val="001819C2"/>
    <w:rsid w:val="0018525F"/>
    <w:rsid w:val="001863C1"/>
    <w:rsid w:val="0019463A"/>
    <w:rsid w:val="001A5AA6"/>
    <w:rsid w:val="001B52B0"/>
    <w:rsid w:val="001B5539"/>
    <w:rsid w:val="001C144F"/>
    <w:rsid w:val="001C436C"/>
    <w:rsid w:val="001D0A23"/>
    <w:rsid w:val="001E0D0B"/>
    <w:rsid w:val="001E30D5"/>
    <w:rsid w:val="001E5574"/>
    <w:rsid w:val="00203CFC"/>
    <w:rsid w:val="002156B6"/>
    <w:rsid w:val="00222385"/>
    <w:rsid w:val="00231D29"/>
    <w:rsid w:val="002339E8"/>
    <w:rsid w:val="0024724B"/>
    <w:rsid w:val="002561E3"/>
    <w:rsid w:val="00267C7F"/>
    <w:rsid w:val="002738C6"/>
    <w:rsid w:val="00275965"/>
    <w:rsid w:val="00284B2B"/>
    <w:rsid w:val="002906DC"/>
    <w:rsid w:val="00293C16"/>
    <w:rsid w:val="002979F2"/>
    <w:rsid w:val="002A469A"/>
    <w:rsid w:val="002B2A2C"/>
    <w:rsid w:val="002B3762"/>
    <w:rsid w:val="002B3DCA"/>
    <w:rsid w:val="002B47E0"/>
    <w:rsid w:val="002B4ECC"/>
    <w:rsid w:val="002C1D50"/>
    <w:rsid w:val="002C23A3"/>
    <w:rsid w:val="002C432B"/>
    <w:rsid w:val="002C6E69"/>
    <w:rsid w:val="002C7C74"/>
    <w:rsid w:val="002D2F61"/>
    <w:rsid w:val="002E0705"/>
    <w:rsid w:val="002E3C8B"/>
    <w:rsid w:val="002E7F61"/>
    <w:rsid w:val="002F4B66"/>
    <w:rsid w:val="00302C55"/>
    <w:rsid w:val="003067A1"/>
    <w:rsid w:val="003105FF"/>
    <w:rsid w:val="00310753"/>
    <w:rsid w:val="003141EF"/>
    <w:rsid w:val="00320687"/>
    <w:rsid w:val="003230EA"/>
    <w:rsid w:val="003247A7"/>
    <w:rsid w:val="00331435"/>
    <w:rsid w:val="00331E8D"/>
    <w:rsid w:val="0033345D"/>
    <w:rsid w:val="00334557"/>
    <w:rsid w:val="003357B3"/>
    <w:rsid w:val="0034162C"/>
    <w:rsid w:val="003420DF"/>
    <w:rsid w:val="00347C85"/>
    <w:rsid w:val="003625C9"/>
    <w:rsid w:val="00367040"/>
    <w:rsid w:val="003753E1"/>
    <w:rsid w:val="003823C0"/>
    <w:rsid w:val="00383163"/>
    <w:rsid w:val="0038326F"/>
    <w:rsid w:val="00385384"/>
    <w:rsid w:val="00394EC1"/>
    <w:rsid w:val="003A1363"/>
    <w:rsid w:val="003A211C"/>
    <w:rsid w:val="003A3C05"/>
    <w:rsid w:val="003A7F6B"/>
    <w:rsid w:val="003B3E72"/>
    <w:rsid w:val="003D7D18"/>
    <w:rsid w:val="003E20D4"/>
    <w:rsid w:val="003E486B"/>
    <w:rsid w:val="003E6D84"/>
    <w:rsid w:val="003E707F"/>
    <w:rsid w:val="003E7477"/>
    <w:rsid w:val="003F0702"/>
    <w:rsid w:val="003F4541"/>
    <w:rsid w:val="00402E6D"/>
    <w:rsid w:val="004136C9"/>
    <w:rsid w:val="0041611E"/>
    <w:rsid w:val="004326E2"/>
    <w:rsid w:val="00436DDE"/>
    <w:rsid w:val="00441C89"/>
    <w:rsid w:val="00450624"/>
    <w:rsid w:val="00452879"/>
    <w:rsid w:val="004610E0"/>
    <w:rsid w:val="00461DD5"/>
    <w:rsid w:val="0046546B"/>
    <w:rsid w:val="004737C7"/>
    <w:rsid w:val="00476602"/>
    <w:rsid w:val="00480279"/>
    <w:rsid w:val="0048414A"/>
    <w:rsid w:val="0048682C"/>
    <w:rsid w:val="00486CF1"/>
    <w:rsid w:val="004A12DA"/>
    <w:rsid w:val="004A2714"/>
    <w:rsid w:val="004A67D7"/>
    <w:rsid w:val="004C1505"/>
    <w:rsid w:val="004C2144"/>
    <w:rsid w:val="004C55FD"/>
    <w:rsid w:val="004C7EC2"/>
    <w:rsid w:val="004F3DC2"/>
    <w:rsid w:val="004F7F29"/>
    <w:rsid w:val="00503B85"/>
    <w:rsid w:val="00503D6C"/>
    <w:rsid w:val="00505DD3"/>
    <w:rsid w:val="00510EB2"/>
    <w:rsid w:val="00511764"/>
    <w:rsid w:val="00514DA5"/>
    <w:rsid w:val="00521993"/>
    <w:rsid w:val="00530931"/>
    <w:rsid w:val="00543AF2"/>
    <w:rsid w:val="005461E8"/>
    <w:rsid w:val="0054774F"/>
    <w:rsid w:val="00552262"/>
    <w:rsid w:val="00562027"/>
    <w:rsid w:val="00570671"/>
    <w:rsid w:val="005715FB"/>
    <w:rsid w:val="005762A9"/>
    <w:rsid w:val="00576972"/>
    <w:rsid w:val="0058116F"/>
    <w:rsid w:val="005821B1"/>
    <w:rsid w:val="00582862"/>
    <w:rsid w:val="00590314"/>
    <w:rsid w:val="0059388F"/>
    <w:rsid w:val="00593EC9"/>
    <w:rsid w:val="005976A3"/>
    <w:rsid w:val="005A5E47"/>
    <w:rsid w:val="005B32E1"/>
    <w:rsid w:val="005C0162"/>
    <w:rsid w:val="005C3C8E"/>
    <w:rsid w:val="005C6D5B"/>
    <w:rsid w:val="005D2B6C"/>
    <w:rsid w:val="005D2BF9"/>
    <w:rsid w:val="005D552D"/>
    <w:rsid w:val="005D6730"/>
    <w:rsid w:val="005E386C"/>
    <w:rsid w:val="005E7E45"/>
    <w:rsid w:val="005F6DCB"/>
    <w:rsid w:val="00602EEE"/>
    <w:rsid w:val="006071B1"/>
    <w:rsid w:val="00607A82"/>
    <w:rsid w:val="006119F9"/>
    <w:rsid w:val="00611CAE"/>
    <w:rsid w:val="00622246"/>
    <w:rsid w:val="00623249"/>
    <w:rsid w:val="00623779"/>
    <w:rsid w:val="006258C0"/>
    <w:rsid w:val="00640F99"/>
    <w:rsid w:val="0064560D"/>
    <w:rsid w:val="00646C43"/>
    <w:rsid w:val="00652C3A"/>
    <w:rsid w:val="006553DB"/>
    <w:rsid w:val="00655BA5"/>
    <w:rsid w:val="00656045"/>
    <w:rsid w:val="00656C10"/>
    <w:rsid w:val="00660B3C"/>
    <w:rsid w:val="00664927"/>
    <w:rsid w:val="00673375"/>
    <w:rsid w:val="006806BA"/>
    <w:rsid w:val="00680B1D"/>
    <w:rsid w:val="00683426"/>
    <w:rsid w:val="0069116C"/>
    <w:rsid w:val="006A0071"/>
    <w:rsid w:val="006A013E"/>
    <w:rsid w:val="006A520A"/>
    <w:rsid w:val="006A751A"/>
    <w:rsid w:val="006B0168"/>
    <w:rsid w:val="006B2102"/>
    <w:rsid w:val="006D3318"/>
    <w:rsid w:val="006D761C"/>
    <w:rsid w:val="006E014A"/>
    <w:rsid w:val="006F0D22"/>
    <w:rsid w:val="006F355B"/>
    <w:rsid w:val="006F35DE"/>
    <w:rsid w:val="006F74D7"/>
    <w:rsid w:val="006F7889"/>
    <w:rsid w:val="00704D32"/>
    <w:rsid w:val="0070543F"/>
    <w:rsid w:val="00711652"/>
    <w:rsid w:val="00712D99"/>
    <w:rsid w:val="0072242A"/>
    <w:rsid w:val="00732752"/>
    <w:rsid w:val="00732C3C"/>
    <w:rsid w:val="0073439E"/>
    <w:rsid w:val="00735309"/>
    <w:rsid w:val="00746D6B"/>
    <w:rsid w:val="00751632"/>
    <w:rsid w:val="0076031D"/>
    <w:rsid w:val="007607AD"/>
    <w:rsid w:val="00764153"/>
    <w:rsid w:val="00764FC1"/>
    <w:rsid w:val="00770108"/>
    <w:rsid w:val="00775166"/>
    <w:rsid w:val="00777131"/>
    <w:rsid w:val="00777B1A"/>
    <w:rsid w:val="007817B8"/>
    <w:rsid w:val="007857E2"/>
    <w:rsid w:val="00790938"/>
    <w:rsid w:val="00791201"/>
    <w:rsid w:val="00794355"/>
    <w:rsid w:val="007B56FF"/>
    <w:rsid w:val="007B6A93"/>
    <w:rsid w:val="007C3AB4"/>
    <w:rsid w:val="007D4189"/>
    <w:rsid w:val="007D44F9"/>
    <w:rsid w:val="007E223A"/>
    <w:rsid w:val="007E45DC"/>
    <w:rsid w:val="007E4B0E"/>
    <w:rsid w:val="007E6AE1"/>
    <w:rsid w:val="00805D59"/>
    <w:rsid w:val="0081543F"/>
    <w:rsid w:val="00820580"/>
    <w:rsid w:val="008262BD"/>
    <w:rsid w:val="00832104"/>
    <w:rsid w:val="00837BAC"/>
    <w:rsid w:val="0084291D"/>
    <w:rsid w:val="008435E4"/>
    <w:rsid w:val="00843BE7"/>
    <w:rsid w:val="00846C3A"/>
    <w:rsid w:val="00850C03"/>
    <w:rsid w:val="00853295"/>
    <w:rsid w:val="008538BA"/>
    <w:rsid w:val="00855299"/>
    <w:rsid w:val="00855F0A"/>
    <w:rsid w:val="008578FF"/>
    <w:rsid w:val="0086176B"/>
    <w:rsid w:val="008709E7"/>
    <w:rsid w:val="008722CD"/>
    <w:rsid w:val="008812EC"/>
    <w:rsid w:val="008842CD"/>
    <w:rsid w:val="008848C3"/>
    <w:rsid w:val="0088676F"/>
    <w:rsid w:val="008876EA"/>
    <w:rsid w:val="00891152"/>
    <w:rsid w:val="0089730F"/>
    <w:rsid w:val="008A23E1"/>
    <w:rsid w:val="008B2AF5"/>
    <w:rsid w:val="008B7E29"/>
    <w:rsid w:val="008C427D"/>
    <w:rsid w:val="008C49E1"/>
    <w:rsid w:val="008E79E4"/>
    <w:rsid w:val="008F1F6F"/>
    <w:rsid w:val="008F5600"/>
    <w:rsid w:val="008F7D2E"/>
    <w:rsid w:val="00904EEE"/>
    <w:rsid w:val="00911AC3"/>
    <w:rsid w:val="0092145A"/>
    <w:rsid w:val="00922485"/>
    <w:rsid w:val="009267F9"/>
    <w:rsid w:val="009310E1"/>
    <w:rsid w:val="009345F4"/>
    <w:rsid w:val="009352DA"/>
    <w:rsid w:val="00935876"/>
    <w:rsid w:val="00937704"/>
    <w:rsid w:val="0094044D"/>
    <w:rsid w:val="009501E0"/>
    <w:rsid w:val="009519D3"/>
    <w:rsid w:val="00955686"/>
    <w:rsid w:val="009649ED"/>
    <w:rsid w:val="00964A0A"/>
    <w:rsid w:val="00967C40"/>
    <w:rsid w:val="00971A09"/>
    <w:rsid w:val="00984BC8"/>
    <w:rsid w:val="009903F7"/>
    <w:rsid w:val="009A24D0"/>
    <w:rsid w:val="009A2DFD"/>
    <w:rsid w:val="009A2EC9"/>
    <w:rsid w:val="009A32C5"/>
    <w:rsid w:val="009A67AD"/>
    <w:rsid w:val="009C1FC2"/>
    <w:rsid w:val="009C29BA"/>
    <w:rsid w:val="009C48BD"/>
    <w:rsid w:val="009C4969"/>
    <w:rsid w:val="009C7751"/>
    <w:rsid w:val="009D0BEA"/>
    <w:rsid w:val="009D3BC3"/>
    <w:rsid w:val="009D421D"/>
    <w:rsid w:val="009E7AC6"/>
    <w:rsid w:val="009F18B9"/>
    <w:rsid w:val="009F2778"/>
    <w:rsid w:val="009F43D8"/>
    <w:rsid w:val="009F4888"/>
    <w:rsid w:val="009F61C9"/>
    <w:rsid w:val="00A00CD3"/>
    <w:rsid w:val="00A07CFE"/>
    <w:rsid w:val="00A1029F"/>
    <w:rsid w:val="00A10AE6"/>
    <w:rsid w:val="00A15536"/>
    <w:rsid w:val="00A173F2"/>
    <w:rsid w:val="00A202AB"/>
    <w:rsid w:val="00A20576"/>
    <w:rsid w:val="00A3176D"/>
    <w:rsid w:val="00A3486B"/>
    <w:rsid w:val="00A41D4C"/>
    <w:rsid w:val="00A44FD7"/>
    <w:rsid w:val="00A46C35"/>
    <w:rsid w:val="00A46EB1"/>
    <w:rsid w:val="00A57675"/>
    <w:rsid w:val="00A57B22"/>
    <w:rsid w:val="00A63E5C"/>
    <w:rsid w:val="00A73037"/>
    <w:rsid w:val="00A73B56"/>
    <w:rsid w:val="00A7601F"/>
    <w:rsid w:val="00A76C34"/>
    <w:rsid w:val="00AA0B4D"/>
    <w:rsid w:val="00AB13B9"/>
    <w:rsid w:val="00AB5C43"/>
    <w:rsid w:val="00AC30A1"/>
    <w:rsid w:val="00AC6A14"/>
    <w:rsid w:val="00AC7B2C"/>
    <w:rsid w:val="00AD0706"/>
    <w:rsid w:val="00AD4E36"/>
    <w:rsid w:val="00AD75E3"/>
    <w:rsid w:val="00AE038C"/>
    <w:rsid w:val="00AE0CC6"/>
    <w:rsid w:val="00AE1042"/>
    <w:rsid w:val="00AE581F"/>
    <w:rsid w:val="00AE6FAE"/>
    <w:rsid w:val="00AF4AF5"/>
    <w:rsid w:val="00AF7A95"/>
    <w:rsid w:val="00B008C5"/>
    <w:rsid w:val="00B041FF"/>
    <w:rsid w:val="00B1235E"/>
    <w:rsid w:val="00B15660"/>
    <w:rsid w:val="00B1569D"/>
    <w:rsid w:val="00B20892"/>
    <w:rsid w:val="00B249F6"/>
    <w:rsid w:val="00B311B2"/>
    <w:rsid w:val="00B341BF"/>
    <w:rsid w:val="00B366CD"/>
    <w:rsid w:val="00B37B58"/>
    <w:rsid w:val="00B452F2"/>
    <w:rsid w:val="00B45E78"/>
    <w:rsid w:val="00B61186"/>
    <w:rsid w:val="00B63259"/>
    <w:rsid w:val="00B6367A"/>
    <w:rsid w:val="00B63D7F"/>
    <w:rsid w:val="00B640CC"/>
    <w:rsid w:val="00B6506F"/>
    <w:rsid w:val="00B653D0"/>
    <w:rsid w:val="00B6652E"/>
    <w:rsid w:val="00B67CED"/>
    <w:rsid w:val="00B70C03"/>
    <w:rsid w:val="00B72D3D"/>
    <w:rsid w:val="00B74355"/>
    <w:rsid w:val="00B837A4"/>
    <w:rsid w:val="00B83BFD"/>
    <w:rsid w:val="00B869B8"/>
    <w:rsid w:val="00BA1DC9"/>
    <w:rsid w:val="00BA1FA3"/>
    <w:rsid w:val="00BA2849"/>
    <w:rsid w:val="00BA4741"/>
    <w:rsid w:val="00BB764E"/>
    <w:rsid w:val="00BC0D4E"/>
    <w:rsid w:val="00BC4918"/>
    <w:rsid w:val="00BD6D4D"/>
    <w:rsid w:val="00BE044F"/>
    <w:rsid w:val="00BE244E"/>
    <w:rsid w:val="00BE7F89"/>
    <w:rsid w:val="00BF40D9"/>
    <w:rsid w:val="00BF5CB9"/>
    <w:rsid w:val="00BF68DA"/>
    <w:rsid w:val="00BF6BD7"/>
    <w:rsid w:val="00C047CC"/>
    <w:rsid w:val="00C101F9"/>
    <w:rsid w:val="00C10BD1"/>
    <w:rsid w:val="00C11710"/>
    <w:rsid w:val="00C12EBB"/>
    <w:rsid w:val="00C13284"/>
    <w:rsid w:val="00C13DDF"/>
    <w:rsid w:val="00C154AA"/>
    <w:rsid w:val="00C177D5"/>
    <w:rsid w:val="00C21C0D"/>
    <w:rsid w:val="00C2679F"/>
    <w:rsid w:val="00C309DB"/>
    <w:rsid w:val="00C3342A"/>
    <w:rsid w:val="00C36333"/>
    <w:rsid w:val="00C40AEA"/>
    <w:rsid w:val="00C44806"/>
    <w:rsid w:val="00C46D48"/>
    <w:rsid w:val="00C4745B"/>
    <w:rsid w:val="00C5450B"/>
    <w:rsid w:val="00C55A78"/>
    <w:rsid w:val="00C706A6"/>
    <w:rsid w:val="00C728B0"/>
    <w:rsid w:val="00C93BA9"/>
    <w:rsid w:val="00CA1D53"/>
    <w:rsid w:val="00CA55FA"/>
    <w:rsid w:val="00CA69F3"/>
    <w:rsid w:val="00CB7031"/>
    <w:rsid w:val="00CC1B9C"/>
    <w:rsid w:val="00CC2A34"/>
    <w:rsid w:val="00CC76AB"/>
    <w:rsid w:val="00CD1734"/>
    <w:rsid w:val="00CD32B6"/>
    <w:rsid w:val="00CD5EC5"/>
    <w:rsid w:val="00CD6353"/>
    <w:rsid w:val="00CD721F"/>
    <w:rsid w:val="00CE0933"/>
    <w:rsid w:val="00CE3AD6"/>
    <w:rsid w:val="00CE4F2D"/>
    <w:rsid w:val="00CE62E6"/>
    <w:rsid w:val="00CE7504"/>
    <w:rsid w:val="00CF03AB"/>
    <w:rsid w:val="00CF4EDF"/>
    <w:rsid w:val="00CF7164"/>
    <w:rsid w:val="00D00DB1"/>
    <w:rsid w:val="00D05371"/>
    <w:rsid w:val="00D07D51"/>
    <w:rsid w:val="00D127CF"/>
    <w:rsid w:val="00D17A3A"/>
    <w:rsid w:val="00D17EA1"/>
    <w:rsid w:val="00D236FE"/>
    <w:rsid w:val="00D241C8"/>
    <w:rsid w:val="00D24F87"/>
    <w:rsid w:val="00D26BE8"/>
    <w:rsid w:val="00D30CEA"/>
    <w:rsid w:val="00D345E4"/>
    <w:rsid w:val="00D40C14"/>
    <w:rsid w:val="00D51BD5"/>
    <w:rsid w:val="00D5220F"/>
    <w:rsid w:val="00D53184"/>
    <w:rsid w:val="00D53C7B"/>
    <w:rsid w:val="00D55028"/>
    <w:rsid w:val="00D55968"/>
    <w:rsid w:val="00D65BBC"/>
    <w:rsid w:val="00D6605E"/>
    <w:rsid w:val="00D7072D"/>
    <w:rsid w:val="00D76311"/>
    <w:rsid w:val="00D81588"/>
    <w:rsid w:val="00D86098"/>
    <w:rsid w:val="00D903B7"/>
    <w:rsid w:val="00DA10AA"/>
    <w:rsid w:val="00DA25F4"/>
    <w:rsid w:val="00DA2796"/>
    <w:rsid w:val="00DA40AD"/>
    <w:rsid w:val="00DA57D3"/>
    <w:rsid w:val="00DB29EA"/>
    <w:rsid w:val="00DC1CE9"/>
    <w:rsid w:val="00DC4785"/>
    <w:rsid w:val="00DD0859"/>
    <w:rsid w:val="00DD0E90"/>
    <w:rsid w:val="00DD2986"/>
    <w:rsid w:val="00DF0E4D"/>
    <w:rsid w:val="00DF443F"/>
    <w:rsid w:val="00DF5A94"/>
    <w:rsid w:val="00DF6BDC"/>
    <w:rsid w:val="00DF6FF4"/>
    <w:rsid w:val="00E01002"/>
    <w:rsid w:val="00E0303E"/>
    <w:rsid w:val="00E044B9"/>
    <w:rsid w:val="00E0566A"/>
    <w:rsid w:val="00E05BE5"/>
    <w:rsid w:val="00E12F7B"/>
    <w:rsid w:val="00E14CD4"/>
    <w:rsid w:val="00E16D25"/>
    <w:rsid w:val="00E22C1E"/>
    <w:rsid w:val="00E25D1D"/>
    <w:rsid w:val="00E30D7C"/>
    <w:rsid w:val="00E30F5F"/>
    <w:rsid w:val="00E33630"/>
    <w:rsid w:val="00E33AAE"/>
    <w:rsid w:val="00E358EA"/>
    <w:rsid w:val="00E40F7B"/>
    <w:rsid w:val="00E43BA3"/>
    <w:rsid w:val="00E57144"/>
    <w:rsid w:val="00E5752C"/>
    <w:rsid w:val="00E640E4"/>
    <w:rsid w:val="00E66E69"/>
    <w:rsid w:val="00E7164E"/>
    <w:rsid w:val="00E72CF8"/>
    <w:rsid w:val="00E73B09"/>
    <w:rsid w:val="00E76C6A"/>
    <w:rsid w:val="00E836F3"/>
    <w:rsid w:val="00E8769C"/>
    <w:rsid w:val="00EA0165"/>
    <w:rsid w:val="00EA5291"/>
    <w:rsid w:val="00EA62FF"/>
    <w:rsid w:val="00EB5E3D"/>
    <w:rsid w:val="00EB62E7"/>
    <w:rsid w:val="00ED1D2E"/>
    <w:rsid w:val="00ED730E"/>
    <w:rsid w:val="00EE404E"/>
    <w:rsid w:val="00EE69FA"/>
    <w:rsid w:val="00EE6B2A"/>
    <w:rsid w:val="00EE7BF5"/>
    <w:rsid w:val="00EF022F"/>
    <w:rsid w:val="00EF6BBF"/>
    <w:rsid w:val="00F00365"/>
    <w:rsid w:val="00F16ECC"/>
    <w:rsid w:val="00F21126"/>
    <w:rsid w:val="00F23BF4"/>
    <w:rsid w:val="00F23DF8"/>
    <w:rsid w:val="00F254B4"/>
    <w:rsid w:val="00F3542A"/>
    <w:rsid w:val="00F35F5F"/>
    <w:rsid w:val="00F51224"/>
    <w:rsid w:val="00F547FB"/>
    <w:rsid w:val="00F60481"/>
    <w:rsid w:val="00F60AFA"/>
    <w:rsid w:val="00F66C4E"/>
    <w:rsid w:val="00F67333"/>
    <w:rsid w:val="00F67E2C"/>
    <w:rsid w:val="00F70D93"/>
    <w:rsid w:val="00F71056"/>
    <w:rsid w:val="00F81254"/>
    <w:rsid w:val="00F87559"/>
    <w:rsid w:val="00F87E23"/>
    <w:rsid w:val="00F951EE"/>
    <w:rsid w:val="00F95264"/>
    <w:rsid w:val="00FA7A0A"/>
    <w:rsid w:val="00FB1CBA"/>
    <w:rsid w:val="00FB54EF"/>
    <w:rsid w:val="00FC1DC1"/>
    <w:rsid w:val="00FC379B"/>
    <w:rsid w:val="00FD5124"/>
    <w:rsid w:val="00FE0E1D"/>
    <w:rsid w:val="00FE354C"/>
    <w:rsid w:val="00FF0E07"/>
    <w:rsid w:val="00FF1407"/>
    <w:rsid w:val="00FF2721"/>
    <w:rsid w:val="00FF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54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F68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2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02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4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0C14"/>
    <w:rPr>
      <w:rFonts w:cs="Times New Roman"/>
    </w:rPr>
  </w:style>
  <w:style w:type="paragraph" w:styleId="a9">
    <w:name w:val="footer"/>
    <w:basedOn w:val="a"/>
    <w:link w:val="aa"/>
    <w:uiPriority w:val="99"/>
    <w:rsid w:val="00D40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0C14"/>
    <w:rPr>
      <w:rFonts w:cs="Times New Roman"/>
    </w:rPr>
  </w:style>
  <w:style w:type="character" w:styleId="ab">
    <w:name w:val="Emphasis"/>
    <w:basedOn w:val="a0"/>
    <w:uiPriority w:val="99"/>
    <w:qFormat/>
    <w:locked/>
    <w:rsid w:val="002B2A2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42D8-901E-480A-9CA2-0A052DFB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411</cp:revision>
  <cp:lastPrinted>2023-11-17T15:13:00Z</cp:lastPrinted>
  <dcterms:created xsi:type="dcterms:W3CDTF">2018-10-21T15:26:00Z</dcterms:created>
  <dcterms:modified xsi:type="dcterms:W3CDTF">2024-06-13T10:55:00Z</dcterms:modified>
</cp:coreProperties>
</file>